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9A" w:rsidRPr="004D1633" w:rsidRDefault="0027629A" w:rsidP="0027629A">
      <w:pPr>
        <w:pStyle w:val="4"/>
        <w:spacing w:before="0"/>
        <w:jc w:val="center"/>
        <w:rPr>
          <w:rFonts w:ascii="Times New Roman" w:hAnsi="Times New Roman" w:cs="Times New Roman"/>
          <w:i w:val="0"/>
          <w:color w:val="C00000"/>
          <w:sz w:val="28"/>
          <w:szCs w:val="28"/>
          <w:u w:val="single"/>
        </w:rPr>
      </w:pPr>
      <w:r w:rsidRPr="004D1633">
        <w:rPr>
          <w:rFonts w:ascii="Times New Roman" w:hAnsi="Times New Roman" w:cs="Times New Roman"/>
          <w:i w:val="0"/>
          <w:color w:val="C00000"/>
          <w:sz w:val="28"/>
          <w:szCs w:val="28"/>
          <w:u w:val="single"/>
        </w:rPr>
        <w:t>Правила приема</w:t>
      </w:r>
    </w:p>
    <w:p w:rsidR="0027629A" w:rsidRPr="004D1633" w:rsidRDefault="0027629A" w:rsidP="0027629A">
      <w:pPr>
        <w:pStyle w:val="4"/>
        <w:spacing w:before="0"/>
        <w:jc w:val="center"/>
        <w:rPr>
          <w:rFonts w:ascii="Times New Roman" w:hAnsi="Times New Roman" w:cs="Times New Roman"/>
          <w:i w:val="0"/>
          <w:color w:val="C00000"/>
          <w:sz w:val="28"/>
          <w:szCs w:val="28"/>
          <w:u w:val="single"/>
        </w:rPr>
      </w:pPr>
      <w:r w:rsidRPr="004D1633">
        <w:rPr>
          <w:rFonts w:ascii="Times New Roman" w:hAnsi="Times New Roman" w:cs="Times New Roman"/>
          <w:i w:val="0"/>
          <w:color w:val="C00000"/>
          <w:sz w:val="28"/>
          <w:szCs w:val="28"/>
          <w:u w:val="single"/>
        </w:rPr>
        <w:t xml:space="preserve">граждан на </w:t>
      </w:r>
      <w:proofErr w:type="gramStart"/>
      <w:r w:rsidRPr="004D1633">
        <w:rPr>
          <w:rFonts w:ascii="Times New Roman" w:hAnsi="Times New Roman" w:cs="Times New Roman"/>
          <w:i w:val="0"/>
          <w:color w:val="C00000"/>
          <w:sz w:val="28"/>
          <w:szCs w:val="28"/>
          <w:u w:val="single"/>
        </w:rPr>
        <w:t>обучение по</w:t>
      </w:r>
      <w:proofErr w:type="gramEnd"/>
      <w:r w:rsidRPr="004D1633">
        <w:rPr>
          <w:rFonts w:ascii="Times New Roman" w:hAnsi="Times New Roman" w:cs="Times New Roman"/>
          <w:i w:val="0"/>
          <w:color w:val="C00000"/>
          <w:sz w:val="28"/>
          <w:szCs w:val="28"/>
          <w:u w:val="single"/>
        </w:rPr>
        <w:t xml:space="preserve"> образовательным программам</w:t>
      </w:r>
    </w:p>
    <w:p w:rsidR="0027629A" w:rsidRPr="004D1633" w:rsidRDefault="0027629A" w:rsidP="0027629A">
      <w:pPr>
        <w:pStyle w:val="4"/>
        <w:spacing w:before="0"/>
        <w:jc w:val="center"/>
        <w:rPr>
          <w:rFonts w:ascii="Times New Roman" w:hAnsi="Times New Roman" w:cs="Times New Roman"/>
          <w:i w:val="0"/>
          <w:color w:val="C00000"/>
          <w:sz w:val="28"/>
          <w:szCs w:val="28"/>
          <w:u w:val="single"/>
        </w:rPr>
      </w:pPr>
      <w:r w:rsidRPr="004D1633">
        <w:rPr>
          <w:rFonts w:ascii="Times New Roman" w:hAnsi="Times New Roman" w:cs="Times New Roman"/>
          <w:i w:val="0"/>
          <w:color w:val="C00000"/>
          <w:sz w:val="28"/>
          <w:szCs w:val="28"/>
          <w:u w:val="single"/>
        </w:rPr>
        <w:t>среднего профессионального образования</w:t>
      </w:r>
    </w:p>
    <w:p w:rsidR="0027629A" w:rsidRPr="004D1633" w:rsidRDefault="0027629A" w:rsidP="0027629A">
      <w:pPr>
        <w:pStyle w:val="4"/>
        <w:spacing w:before="0"/>
        <w:jc w:val="center"/>
        <w:rPr>
          <w:rFonts w:ascii="Times New Roman" w:hAnsi="Times New Roman" w:cs="Times New Roman"/>
          <w:i w:val="0"/>
          <w:color w:val="C00000"/>
          <w:sz w:val="28"/>
          <w:szCs w:val="28"/>
          <w:u w:val="single"/>
        </w:rPr>
      </w:pPr>
      <w:r w:rsidRPr="004D1633">
        <w:rPr>
          <w:rFonts w:ascii="Times New Roman" w:hAnsi="Times New Roman" w:cs="Times New Roman"/>
          <w:i w:val="0"/>
          <w:color w:val="C00000"/>
          <w:sz w:val="28"/>
          <w:szCs w:val="28"/>
          <w:u w:val="single"/>
        </w:rPr>
        <w:t>в Государственное бюджетное профессиональное образовательное учреждение Московской области</w:t>
      </w:r>
    </w:p>
    <w:p w:rsidR="0027629A" w:rsidRPr="004D1633" w:rsidRDefault="00C95F70" w:rsidP="0027629A">
      <w:pPr>
        <w:pStyle w:val="4"/>
        <w:spacing w:before="0"/>
        <w:jc w:val="center"/>
        <w:rPr>
          <w:rFonts w:ascii="Times New Roman" w:hAnsi="Times New Roman" w:cs="Times New Roman"/>
          <w:i w:val="0"/>
          <w:color w:val="C00000"/>
          <w:sz w:val="28"/>
          <w:szCs w:val="28"/>
          <w:u w:val="single"/>
        </w:rPr>
      </w:pPr>
      <w:r w:rsidRPr="004D1633">
        <w:rPr>
          <w:rFonts w:ascii="Times New Roman" w:hAnsi="Times New Roman" w:cs="Times New Roman"/>
          <w:i w:val="0"/>
          <w:color w:val="C00000"/>
          <w:sz w:val="28"/>
          <w:szCs w:val="28"/>
          <w:u w:val="single"/>
        </w:rPr>
        <w:t>«</w:t>
      </w:r>
      <w:proofErr w:type="spellStart"/>
      <w:r w:rsidRPr="004D1633">
        <w:rPr>
          <w:rFonts w:ascii="Times New Roman" w:hAnsi="Times New Roman" w:cs="Times New Roman"/>
          <w:i w:val="0"/>
          <w:color w:val="C00000"/>
          <w:sz w:val="28"/>
          <w:szCs w:val="28"/>
          <w:u w:val="single"/>
        </w:rPr>
        <w:t>Балашихинский</w:t>
      </w:r>
      <w:proofErr w:type="spellEnd"/>
      <w:r w:rsidRPr="004D1633">
        <w:rPr>
          <w:rFonts w:ascii="Times New Roman" w:hAnsi="Times New Roman" w:cs="Times New Roman"/>
          <w:i w:val="0"/>
          <w:color w:val="C00000"/>
          <w:sz w:val="28"/>
          <w:szCs w:val="28"/>
          <w:u w:val="single"/>
        </w:rPr>
        <w:t xml:space="preserve">   техникум»</w:t>
      </w:r>
    </w:p>
    <w:p w:rsidR="0027629A" w:rsidRPr="004D1633" w:rsidRDefault="0027629A" w:rsidP="0027629A">
      <w:pPr>
        <w:pStyle w:val="4"/>
        <w:spacing w:before="0"/>
        <w:jc w:val="center"/>
        <w:rPr>
          <w:rFonts w:ascii="Times New Roman" w:hAnsi="Times New Roman" w:cs="Times New Roman"/>
          <w:i w:val="0"/>
          <w:color w:val="C00000"/>
          <w:sz w:val="28"/>
          <w:szCs w:val="28"/>
          <w:u w:val="single"/>
        </w:rPr>
      </w:pPr>
      <w:r w:rsidRPr="004D1633">
        <w:rPr>
          <w:rFonts w:ascii="Times New Roman" w:hAnsi="Times New Roman" w:cs="Times New Roman"/>
          <w:i w:val="0"/>
          <w:color w:val="C00000"/>
          <w:sz w:val="28"/>
          <w:szCs w:val="28"/>
          <w:u w:val="single"/>
        </w:rPr>
        <w:t>на  2017-2018 учебный год</w:t>
      </w:r>
    </w:p>
    <w:p w:rsidR="0027629A" w:rsidRDefault="0027629A" w:rsidP="0027629A">
      <w:pPr>
        <w:pStyle w:val="4"/>
        <w:spacing w:before="0"/>
        <w:jc w:val="center"/>
      </w:pPr>
    </w:p>
    <w:p w:rsidR="0027629A" w:rsidRPr="00700A6F" w:rsidRDefault="0027629A" w:rsidP="00F313B5">
      <w:pPr>
        <w:pStyle w:val="a3"/>
        <w:tabs>
          <w:tab w:val="left" w:pos="142"/>
        </w:tabs>
        <w:spacing w:before="0" w:beforeAutospacing="0" w:after="0" w:afterAutospacing="0"/>
        <w:ind w:left="-142"/>
        <w:jc w:val="both"/>
        <w:rPr>
          <w:b/>
          <w:sz w:val="28"/>
          <w:szCs w:val="28"/>
        </w:rPr>
      </w:pPr>
      <w:r>
        <w:tab/>
      </w:r>
      <w:r w:rsidRPr="00700A6F">
        <w:rPr>
          <w:b/>
          <w:sz w:val="28"/>
          <w:szCs w:val="28"/>
        </w:rPr>
        <w:t xml:space="preserve">Настоящие правила разработаны в соответствии  </w:t>
      </w:r>
      <w:proofErr w:type="gramStart"/>
      <w:r w:rsidRPr="00700A6F">
        <w:rPr>
          <w:b/>
          <w:sz w:val="28"/>
          <w:szCs w:val="28"/>
        </w:rPr>
        <w:t>с</w:t>
      </w:r>
      <w:proofErr w:type="gramEnd"/>
      <w:r w:rsidRPr="00700A6F">
        <w:rPr>
          <w:b/>
          <w:sz w:val="28"/>
          <w:szCs w:val="28"/>
        </w:rPr>
        <w:t>:</w:t>
      </w:r>
    </w:p>
    <w:p w:rsidR="0027629A" w:rsidRDefault="0027629A" w:rsidP="00F313B5">
      <w:pPr>
        <w:pStyle w:val="a3"/>
        <w:spacing w:before="0" w:beforeAutospacing="0" w:after="0" w:afterAutospacing="0"/>
        <w:ind w:left="-284"/>
        <w:jc w:val="both"/>
        <w:rPr>
          <w:sz w:val="28"/>
          <w:szCs w:val="28"/>
        </w:rPr>
      </w:pPr>
      <w:r>
        <w:rPr>
          <w:sz w:val="28"/>
          <w:szCs w:val="28"/>
        </w:rPr>
        <w:tab/>
        <w:t>- Законом Российской Федерации от 29.12.2012 г. № 273-ФЗ «Об обра</w:t>
      </w:r>
      <w:r w:rsidR="004B3016">
        <w:rPr>
          <w:sz w:val="28"/>
          <w:szCs w:val="28"/>
        </w:rPr>
        <w:t>зовании в Российской Федерации».</w:t>
      </w:r>
    </w:p>
    <w:p w:rsidR="0027629A" w:rsidRDefault="0027629A" w:rsidP="00F313B5">
      <w:pPr>
        <w:pStyle w:val="a3"/>
        <w:spacing w:before="0" w:beforeAutospacing="0" w:after="0" w:afterAutospacing="0"/>
        <w:ind w:left="-284"/>
        <w:jc w:val="both"/>
        <w:rPr>
          <w:sz w:val="28"/>
          <w:szCs w:val="28"/>
        </w:rPr>
      </w:pPr>
      <w:r>
        <w:rPr>
          <w:sz w:val="28"/>
          <w:szCs w:val="28"/>
        </w:rPr>
        <w:tab/>
        <w:t>- Типовым положением об образовательном учреждении среднего профессионального образования (среднем специальном учебном заведении), утвержденным Постановлением Правительства Российско</w:t>
      </w:r>
      <w:r w:rsidR="004B3016">
        <w:rPr>
          <w:sz w:val="28"/>
          <w:szCs w:val="28"/>
        </w:rPr>
        <w:t>й Федерации от 18.07.2008 № 543.</w:t>
      </w:r>
    </w:p>
    <w:p w:rsidR="00715333" w:rsidRDefault="0027629A" w:rsidP="00F313B5">
      <w:pPr>
        <w:pStyle w:val="a3"/>
        <w:tabs>
          <w:tab w:val="left" w:pos="709"/>
        </w:tabs>
        <w:spacing w:before="0" w:beforeAutospacing="0" w:after="0" w:afterAutospacing="0"/>
        <w:ind w:left="-284" w:hanging="709"/>
        <w:jc w:val="both"/>
        <w:rPr>
          <w:sz w:val="28"/>
          <w:szCs w:val="28"/>
        </w:rPr>
      </w:pPr>
      <w:r>
        <w:rPr>
          <w:sz w:val="28"/>
          <w:szCs w:val="28"/>
        </w:rPr>
        <w:tab/>
        <w:t xml:space="preserve">- Приказом Министерства образования и науки Российской Федерации от 23.01.2014 г. № 36 «Об  утверждении порядка приема на </w:t>
      </w:r>
      <w:proofErr w:type="gramStart"/>
      <w:r>
        <w:rPr>
          <w:sz w:val="28"/>
          <w:szCs w:val="28"/>
        </w:rPr>
        <w:t>обучение по</w:t>
      </w:r>
      <w:proofErr w:type="gramEnd"/>
      <w:r>
        <w:rPr>
          <w:sz w:val="28"/>
          <w:szCs w:val="28"/>
        </w:rPr>
        <w:t xml:space="preserve"> образовательным программам среднего профессионального  образования»</w:t>
      </w:r>
      <w:r w:rsidR="00DF5FDB" w:rsidRPr="00DF5FDB">
        <w:rPr>
          <w:rFonts w:ascii="Arial" w:hAnsi="Arial" w:cs="Arial"/>
          <w:color w:val="555555"/>
          <w:sz w:val="17"/>
          <w:szCs w:val="17"/>
          <w:shd w:val="clear" w:color="auto" w:fill="FFFFFF"/>
        </w:rPr>
        <w:t xml:space="preserve"> </w:t>
      </w:r>
      <w:r w:rsidR="00DF5FDB">
        <w:rPr>
          <w:color w:val="555555"/>
          <w:sz w:val="28"/>
          <w:szCs w:val="28"/>
          <w:shd w:val="clear" w:color="auto" w:fill="FFFFFF"/>
        </w:rPr>
        <w:t xml:space="preserve">(с изменениями </w:t>
      </w:r>
      <w:r w:rsidR="00DF5FDB" w:rsidRPr="00DF5FDB">
        <w:rPr>
          <w:color w:val="555555"/>
          <w:sz w:val="28"/>
          <w:szCs w:val="28"/>
          <w:shd w:val="clear" w:color="auto" w:fill="FFFFFF"/>
        </w:rPr>
        <w:t>на 11.12.2015г)</w:t>
      </w:r>
      <w:r w:rsidR="004B3016">
        <w:rPr>
          <w:sz w:val="28"/>
          <w:szCs w:val="28"/>
        </w:rPr>
        <w:t>.</w:t>
      </w:r>
      <w:r w:rsidR="00DF5FDB">
        <w:rPr>
          <w:sz w:val="28"/>
          <w:szCs w:val="28"/>
        </w:rPr>
        <w:t xml:space="preserve"> </w:t>
      </w:r>
    </w:p>
    <w:p w:rsidR="00102D53" w:rsidRDefault="00DF5FDB" w:rsidP="00102D53">
      <w:pPr>
        <w:pStyle w:val="a3"/>
        <w:tabs>
          <w:tab w:val="left" w:pos="709"/>
        </w:tabs>
        <w:spacing w:before="0" w:beforeAutospacing="0" w:after="0" w:afterAutospacing="0"/>
        <w:ind w:left="-284" w:hanging="709"/>
        <w:jc w:val="both"/>
        <w:rPr>
          <w:color w:val="555555"/>
          <w:sz w:val="28"/>
          <w:szCs w:val="28"/>
        </w:rPr>
      </w:pPr>
      <w:r w:rsidRPr="00102D53">
        <w:rPr>
          <w:sz w:val="28"/>
          <w:szCs w:val="28"/>
        </w:rPr>
        <w:t xml:space="preserve">          </w:t>
      </w:r>
      <w:r w:rsidR="00102D53" w:rsidRPr="00102D53">
        <w:rPr>
          <w:color w:val="555555"/>
          <w:sz w:val="28"/>
          <w:szCs w:val="28"/>
          <w:shd w:val="clear" w:color="auto" w:fill="FFFFFF"/>
        </w:rPr>
        <w:t xml:space="preserve">-Приказом </w:t>
      </w:r>
      <w:proofErr w:type="spellStart"/>
      <w:r w:rsidR="00102D53" w:rsidRPr="00102D53">
        <w:rPr>
          <w:color w:val="555555"/>
          <w:sz w:val="28"/>
          <w:szCs w:val="28"/>
          <w:shd w:val="clear" w:color="auto" w:fill="FFFFFF"/>
        </w:rPr>
        <w:t>Минобрнауки</w:t>
      </w:r>
      <w:proofErr w:type="spellEnd"/>
      <w:r w:rsidR="00102D53" w:rsidRPr="00102D53">
        <w:rPr>
          <w:color w:val="555555"/>
          <w:sz w:val="28"/>
          <w:szCs w:val="28"/>
          <w:shd w:val="clear" w:color="auto" w:fill="FFFFFF"/>
        </w:rPr>
        <w:t xml:space="preserve"> России от 11.12.2015 г. № 1456 " О внесении изменений в порядок приема на </w:t>
      </w:r>
      <w:proofErr w:type="gramStart"/>
      <w:r w:rsidR="00102D53" w:rsidRPr="00102D53">
        <w:rPr>
          <w:color w:val="555555"/>
          <w:sz w:val="28"/>
          <w:szCs w:val="28"/>
          <w:shd w:val="clear" w:color="auto" w:fill="FFFFFF"/>
        </w:rPr>
        <w:t>обучение по</w:t>
      </w:r>
      <w:proofErr w:type="gramEnd"/>
      <w:r w:rsidR="00102D53" w:rsidRPr="00102D53">
        <w:rPr>
          <w:color w:val="555555"/>
          <w:sz w:val="28"/>
          <w:szCs w:val="28"/>
          <w:shd w:val="clear" w:color="auto" w:fill="FFFFFF"/>
        </w:rPr>
        <w:t xml:space="preserve"> образовательным программам среднего профессионального образования», утвержденный приказом  Министерства образования и науки Российской Федерации (</w:t>
      </w:r>
      <w:proofErr w:type="spellStart"/>
      <w:r w:rsidR="00102D53" w:rsidRPr="00102D53">
        <w:rPr>
          <w:color w:val="555555"/>
          <w:sz w:val="28"/>
          <w:szCs w:val="28"/>
          <w:shd w:val="clear" w:color="auto" w:fill="FFFFFF"/>
        </w:rPr>
        <w:t>Минобрнауки</w:t>
      </w:r>
      <w:proofErr w:type="spellEnd"/>
      <w:r w:rsidR="00102D53" w:rsidRPr="00102D53">
        <w:rPr>
          <w:color w:val="555555"/>
          <w:sz w:val="28"/>
          <w:szCs w:val="28"/>
          <w:shd w:val="clear" w:color="auto" w:fill="FFFFFF"/>
        </w:rPr>
        <w:t xml:space="preserve"> России) от 23 января 2014 года № 36</w:t>
      </w:r>
      <w:r w:rsidR="00102D53">
        <w:rPr>
          <w:color w:val="555555"/>
          <w:sz w:val="28"/>
          <w:szCs w:val="28"/>
          <w:shd w:val="clear" w:color="auto" w:fill="FFFFFF"/>
        </w:rPr>
        <w:t>.</w:t>
      </w:r>
    </w:p>
    <w:p w:rsidR="00F313B5" w:rsidRPr="00102D53" w:rsidRDefault="00102D53" w:rsidP="00102D53">
      <w:pPr>
        <w:pStyle w:val="a3"/>
        <w:tabs>
          <w:tab w:val="left" w:pos="709"/>
        </w:tabs>
        <w:spacing w:before="0" w:beforeAutospacing="0" w:after="0" w:afterAutospacing="0"/>
        <w:ind w:left="-284" w:hanging="709"/>
        <w:jc w:val="both"/>
        <w:rPr>
          <w:sz w:val="28"/>
          <w:szCs w:val="28"/>
        </w:rPr>
      </w:pPr>
      <w:r>
        <w:rPr>
          <w:color w:val="555555"/>
          <w:sz w:val="28"/>
          <w:szCs w:val="28"/>
        </w:rPr>
        <w:t xml:space="preserve">         </w:t>
      </w:r>
      <w:r w:rsidR="00700A6F">
        <w:rPr>
          <w:sz w:val="28"/>
          <w:szCs w:val="28"/>
        </w:rPr>
        <w:t xml:space="preserve"> </w:t>
      </w:r>
      <w:r w:rsidR="0027629A">
        <w:rPr>
          <w:sz w:val="28"/>
          <w:szCs w:val="28"/>
        </w:rPr>
        <w:t>- Постановлением Правительства РФ от 14 августа 2013г.</w:t>
      </w:r>
      <w:r w:rsidR="00A84A09">
        <w:rPr>
          <w:sz w:val="28"/>
          <w:szCs w:val="28"/>
        </w:rPr>
        <w:t xml:space="preserve"> </w:t>
      </w:r>
      <w:r w:rsidR="0027629A">
        <w:rPr>
          <w:sz w:val="28"/>
          <w:szCs w:val="28"/>
        </w:rPr>
        <w:t>№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w:t>
      </w:r>
      <w:r w:rsidR="00902074">
        <w:rPr>
          <w:sz w:val="28"/>
          <w:szCs w:val="28"/>
        </w:rPr>
        <w:t xml:space="preserve">вого договора или </w:t>
      </w:r>
      <w:r w:rsidR="00902074" w:rsidRPr="00902074">
        <w:rPr>
          <w:sz w:val="28"/>
          <w:szCs w:val="28"/>
        </w:rPr>
        <w:t xml:space="preserve">служебного </w:t>
      </w:r>
      <w:r w:rsidR="00310AEC" w:rsidRPr="00902074">
        <w:rPr>
          <w:color w:val="555555"/>
          <w:sz w:val="28"/>
          <w:szCs w:val="28"/>
          <w:shd w:val="clear" w:color="auto" w:fill="FFFFFF"/>
        </w:rPr>
        <w:t xml:space="preserve"> </w:t>
      </w:r>
      <w:r w:rsidR="00310AEC" w:rsidRPr="00F45498">
        <w:rPr>
          <w:color w:val="555555"/>
          <w:sz w:val="28"/>
          <w:szCs w:val="28"/>
          <w:shd w:val="clear" w:color="auto" w:fill="FFFFFF"/>
        </w:rPr>
        <w:t>контракта по соответствующей должности или специальности</w:t>
      </w:r>
      <w:r w:rsidR="00F45498" w:rsidRPr="00F45498">
        <w:rPr>
          <w:color w:val="555555"/>
          <w:sz w:val="28"/>
          <w:szCs w:val="28"/>
          <w:shd w:val="clear" w:color="auto" w:fill="FFFFFF"/>
        </w:rPr>
        <w:t>.</w:t>
      </w:r>
      <w:r w:rsidR="00CE5F5A">
        <w:rPr>
          <w:color w:val="555555"/>
          <w:sz w:val="28"/>
          <w:szCs w:val="28"/>
          <w:shd w:val="clear" w:color="auto" w:fill="FFFFFF"/>
        </w:rPr>
        <w:t xml:space="preserve">                    </w:t>
      </w:r>
      <w:r w:rsidR="00A84A09" w:rsidRPr="00A84A09">
        <w:rPr>
          <w:color w:val="555555"/>
          <w:sz w:val="28"/>
          <w:szCs w:val="28"/>
          <w:shd w:val="clear" w:color="auto" w:fill="FFFFFF"/>
        </w:rPr>
        <w:t xml:space="preserve"> </w:t>
      </w:r>
      <w:r w:rsidR="00CE5F5A">
        <w:rPr>
          <w:color w:val="555555"/>
          <w:sz w:val="28"/>
          <w:szCs w:val="28"/>
          <w:shd w:val="clear" w:color="auto" w:fill="FFFFFF"/>
        </w:rPr>
        <w:t xml:space="preserve"> </w:t>
      </w:r>
    </w:p>
    <w:p w:rsidR="00F313B5" w:rsidRDefault="00F313B5" w:rsidP="00F313B5">
      <w:pPr>
        <w:pStyle w:val="a3"/>
        <w:tabs>
          <w:tab w:val="left" w:pos="709"/>
        </w:tabs>
        <w:spacing w:before="0" w:beforeAutospacing="0" w:after="0" w:afterAutospacing="0"/>
        <w:ind w:left="-284" w:hanging="709"/>
        <w:jc w:val="both"/>
        <w:rPr>
          <w:sz w:val="28"/>
          <w:szCs w:val="28"/>
        </w:rPr>
      </w:pPr>
      <w:r>
        <w:rPr>
          <w:color w:val="555555"/>
          <w:sz w:val="28"/>
          <w:szCs w:val="28"/>
          <w:shd w:val="clear" w:color="auto" w:fill="FFFFFF"/>
        </w:rPr>
        <w:t xml:space="preserve">            - </w:t>
      </w:r>
      <w:r w:rsidR="00CE5F5A">
        <w:rPr>
          <w:color w:val="555555"/>
          <w:sz w:val="28"/>
          <w:szCs w:val="28"/>
          <w:shd w:val="clear" w:color="auto" w:fill="FFFFFF"/>
        </w:rPr>
        <w:t xml:space="preserve"> </w:t>
      </w:r>
      <w:r w:rsidR="00A84A09" w:rsidRPr="00A84A09">
        <w:rPr>
          <w:color w:val="555555"/>
          <w:sz w:val="28"/>
          <w:szCs w:val="28"/>
          <w:shd w:val="clear" w:color="auto" w:fill="FFFFFF"/>
        </w:rPr>
        <w:t>Федеральным законом от 27 июля 2006 года № 152</w:t>
      </w:r>
      <w:r w:rsidR="00A84A09">
        <w:rPr>
          <w:color w:val="555555"/>
          <w:sz w:val="28"/>
          <w:szCs w:val="28"/>
          <w:shd w:val="clear" w:color="auto" w:fill="FFFFFF"/>
        </w:rPr>
        <w:t xml:space="preserve"> - ФЗ "О персональных данных" (</w:t>
      </w:r>
      <w:r w:rsidR="00A84A09" w:rsidRPr="00A84A09">
        <w:rPr>
          <w:color w:val="555555"/>
          <w:sz w:val="28"/>
          <w:szCs w:val="28"/>
          <w:shd w:val="clear" w:color="auto" w:fill="FFFFFF"/>
        </w:rPr>
        <w:t>с изменением и дополнениями от 25 июля 2011 г. № 261 - ФЗ)</w:t>
      </w:r>
      <w:r w:rsidR="004B3016">
        <w:rPr>
          <w:color w:val="555555"/>
          <w:sz w:val="28"/>
          <w:szCs w:val="28"/>
          <w:shd w:val="clear" w:color="auto" w:fill="FFFFFF"/>
        </w:rPr>
        <w:t>.</w:t>
      </w:r>
      <w:r w:rsidR="00CE5F5A">
        <w:rPr>
          <w:sz w:val="28"/>
          <w:szCs w:val="28"/>
        </w:rPr>
        <w:t xml:space="preserve">                        - </w:t>
      </w:r>
      <w:r w:rsidR="004B3016">
        <w:rPr>
          <w:sz w:val="28"/>
          <w:szCs w:val="28"/>
        </w:rPr>
        <w:t>Указом</w:t>
      </w:r>
      <w:r w:rsidR="0027629A">
        <w:rPr>
          <w:sz w:val="28"/>
          <w:szCs w:val="28"/>
        </w:rPr>
        <w:t xml:space="preserve"> Президента Российской Федерации от 22 июня 2006г. № 637 «О мерах по оказанию содействия добровольному переселению в Российскую Федерацию соотечестве</w:t>
      </w:r>
      <w:r>
        <w:rPr>
          <w:sz w:val="28"/>
          <w:szCs w:val="28"/>
        </w:rPr>
        <w:t>нников, проживающих за рубежом».</w:t>
      </w:r>
    </w:p>
    <w:p w:rsidR="00F313B5" w:rsidRDefault="00F313B5" w:rsidP="00F313B5">
      <w:pPr>
        <w:pStyle w:val="a3"/>
        <w:tabs>
          <w:tab w:val="left" w:pos="709"/>
        </w:tabs>
        <w:spacing w:before="0" w:beforeAutospacing="0" w:after="0" w:afterAutospacing="0"/>
        <w:ind w:left="-284" w:hanging="709"/>
        <w:jc w:val="both"/>
        <w:rPr>
          <w:sz w:val="28"/>
          <w:szCs w:val="28"/>
        </w:rPr>
      </w:pPr>
      <w:r>
        <w:rPr>
          <w:sz w:val="28"/>
          <w:szCs w:val="28"/>
        </w:rPr>
        <w:t xml:space="preserve">         </w:t>
      </w:r>
      <w:r w:rsidR="00071D3A">
        <w:rPr>
          <w:sz w:val="28"/>
          <w:szCs w:val="28"/>
        </w:rPr>
        <w:t xml:space="preserve"> -  Статьей</w:t>
      </w:r>
      <w:r w:rsidR="0027629A">
        <w:rPr>
          <w:sz w:val="28"/>
          <w:szCs w:val="28"/>
        </w:rPr>
        <w:t xml:space="preserve"> 10 Федерального закона от 25.07.2002 № 115-ФЗ «О правовом положении иностранных </w:t>
      </w:r>
      <w:r>
        <w:rPr>
          <w:sz w:val="28"/>
          <w:szCs w:val="28"/>
        </w:rPr>
        <w:t>граждан в Российской Федерации».</w:t>
      </w:r>
    </w:p>
    <w:p w:rsidR="00C20E78" w:rsidRDefault="00F313B5" w:rsidP="00C20E78">
      <w:pPr>
        <w:pStyle w:val="a3"/>
        <w:tabs>
          <w:tab w:val="left" w:pos="709"/>
        </w:tabs>
        <w:spacing w:before="0" w:beforeAutospacing="0" w:after="0" w:afterAutospacing="0"/>
        <w:ind w:left="-284" w:hanging="709"/>
        <w:jc w:val="both"/>
        <w:rPr>
          <w:sz w:val="28"/>
          <w:szCs w:val="28"/>
        </w:rPr>
      </w:pPr>
      <w:r>
        <w:rPr>
          <w:sz w:val="28"/>
          <w:szCs w:val="28"/>
        </w:rPr>
        <w:t xml:space="preserve">          </w:t>
      </w:r>
      <w:r w:rsidR="0027629A">
        <w:rPr>
          <w:sz w:val="28"/>
          <w:szCs w:val="28"/>
        </w:rPr>
        <w:t xml:space="preserve"> -  Письмо</w:t>
      </w:r>
      <w:r>
        <w:rPr>
          <w:sz w:val="28"/>
          <w:szCs w:val="28"/>
        </w:rPr>
        <w:t>м</w:t>
      </w:r>
      <w:r w:rsidR="0027629A">
        <w:rPr>
          <w:sz w:val="28"/>
          <w:szCs w:val="28"/>
        </w:rPr>
        <w:t xml:space="preserve"> </w:t>
      </w:r>
      <w:proofErr w:type="spellStart"/>
      <w:r w:rsidR="0027629A">
        <w:rPr>
          <w:sz w:val="28"/>
          <w:szCs w:val="28"/>
        </w:rPr>
        <w:t>Рособрнадзора</w:t>
      </w:r>
      <w:proofErr w:type="spellEnd"/>
      <w:r w:rsidR="0027629A">
        <w:rPr>
          <w:sz w:val="28"/>
          <w:szCs w:val="28"/>
        </w:rPr>
        <w:t xml:space="preserve"> от 19.06.2007 № 01-289/05-01 «О приеме граждан с документами об образовании иностранных госуда</w:t>
      </w:r>
      <w:proofErr w:type="gramStart"/>
      <w:r w:rsidR="0027629A">
        <w:rPr>
          <w:sz w:val="28"/>
          <w:szCs w:val="28"/>
        </w:rPr>
        <w:t>рств в р</w:t>
      </w:r>
      <w:proofErr w:type="gramEnd"/>
      <w:r w:rsidR="0027629A">
        <w:rPr>
          <w:sz w:val="28"/>
          <w:szCs w:val="28"/>
        </w:rPr>
        <w:t>оссийс</w:t>
      </w:r>
      <w:r w:rsidR="00C20E78">
        <w:rPr>
          <w:sz w:val="28"/>
          <w:szCs w:val="28"/>
        </w:rPr>
        <w:t>кие образовательные учреждения».</w:t>
      </w:r>
    </w:p>
    <w:p w:rsidR="0027629A" w:rsidRDefault="00C20E78" w:rsidP="00C20E78">
      <w:pPr>
        <w:pStyle w:val="a3"/>
        <w:tabs>
          <w:tab w:val="left" w:pos="709"/>
        </w:tabs>
        <w:spacing w:before="0" w:beforeAutospacing="0" w:after="0" w:afterAutospacing="0"/>
        <w:ind w:left="-284" w:hanging="709"/>
        <w:jc w:val="both"/>
        <w:rPr>
          <w:sz w:val="28"/>
          <w:szCs w:val="28"/>
        </w:rPr>
      </w:pPr>
      <w:r>
        <w:rPr>
          <w:sz w:val="28"/>
          <w:szCs w:val="28"/>
        </w:rPr>
        <w:t xml:space="preserve">          </w:t>
      </w:r>
      <w:r w:rsidR="0027629A">
        <w:rPr>
          <w:sz w:val="28"/>
          <w:szCs w:val="28"/>
        </w:rPr>
        <w:t>- Уставом  ГБ</w:t>
      </w:r>
      <w:r w:rsidR="00F259B1">
        <w:rPr>
          <w:sz w:val="28"/>
          <w:szCs w:val="28"/>
        </w:rPr>
        <w:t>ПОУ  МО «Б</w:t>
      </w:r>
      <w:r w:rsidR="0027629A">
        <w:rPr>
          <w:sz w:val="28"/>
          <w:szCs w:val="28"/>
        </w:rPr>
        <w:t>Т».</w:t>
      </w:r>
    </w:p>
    <w:p w:rsidR="0027629A" w:rsidRDefault="0027629A" w:rsidP="0027629A">
      <w:pPr>
        <w:pStyle w:val="a3"/>
        <w:spacing w:before="0" w:beforeAutospacing="0" w:after="0" w:afterAutospacing="0"/>
        <w:jc w:val="both"/>
        <w:rPr>
          <w:sz w:val="28"/>
          <w:szCs w:val="28"/>
        </w:rPr>
      </w:pPr>
    </w:p>
    <w:p w:rsidR="0027629A" w:rsidRDefault="0027629A" w:rsidP="0027629A">
      <w:pPr>
        <w:pStyle w:val="a3"/>
        <w:spacing w:before="0" w:beforeAutospacing="0" w:after="0" w:afterAutospacing="0"/>
        <w:jc w:val="both"/>
      </w:pPr>
      <w:r>
        <w:t> </w:t>
      </w:r>
    </w:p>
    <w:p w:rsidR="00C20E78" w:rsidRDefault="00C20E78" w:rsidP="0027629A">
      <w:pPr>
        <w:spacing w:after="0" w:line="240" w:lineRule="auto"/>
        <w:jc w:val="center"/>
        <w:rPr>
          <w:rFonts w:ascii="Times New Roman" w:eastAsia="Times New Roman" w:hAnsi="Times New Roman" w:cs="Times New Roman"/>
          <w:b/>
          <w:sz w:val="28"/>
          <w:szCs w:val="28"/>
        </w:rPr>
      </w:pPr>
    </w:p>
    <w:p w:rsidR="0027629A" w:rsidRDefault="0027629A" w:rsidP="0027629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 Общие положения</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Настоящие Правила регламентируют прием граждан Российской Федерации (далее – граждане, лица, поступающие), иностранных граждан, лиц без гражданства, в том числе соотечественников, проживающих за рубежом (далее – граждане, лица, поступающие) в имеющее государственную аккредитацию Государственное </w:t>
      </w:r>
      <w:r w:rsidR="0075780F">
        <w:rPr>
          <w:rFonts w:ascii="Times New Roman" w:hAnsi="Times New Roman" w:cs="Times New Roman"/>
          <w:sz w:val="28"/>
          <w:szCs w:val="28"/>
        </w:rPr>
        <w:t xml:space="preserve">профессиональное </w:t>
      </w:r>
      <w:r>
        <w:rPr>
          <w:rFonts w:ascii="Times New Roman" w:hAnsi="Times New Roman" w:cs="Times New Roman"/>
          <w:sz w:val="28"/>
          <w:szCs w:val="28"/>
        </w:rPr>
        <w:t>бюджетное образовательное учреждение Московской об</w:t>
      </w:r>
      <w:r w:rsidR="0075780F">
        <w:rPr>
          <w:rFonts w:ascii="Times New Roman" w:hAnsi="Times New Roman" w:cs="Times New Roman"/>
          <w:sz w:val="28"/>
          <w:szCs w:val="28"/>
        </w:rPr>
        <w:t>ласти «</w:t>
      </w:r>
      <w:proofErr w:type="spellStart"/>
      <w:r w:rsidR="0075780F">
        <w:rPr>
          <w:rFonts w:ascii="Times New Roman" w:hAnsi="Times New Roman" w:cs="Times New Roman"/>
          <w:sz w:val="28"/>
          <w:szCs w:val="28"/>
        </w:rPr>
        <w:t>Балашихинский</w:t>
      </w:r>
      <w:proofErr w:type="spellEnd"/>
      <w:r w:rsidR="0075780F">
        <w:rPr>
          <w:rFonts w:ascii="Times New Roman" w:hAnsi="Times New Roman" w:cs="Times New Roman"/>
          <w:sz w:val="28"/>
          <w:szCs w:val="28"/>
        </w:rPr>
        <w:t xml:space="preserve"> </w:t>
      </w:r>
      <w:r>
        <w:rPr>
          <w:rFonts w:ascii="Times New Roman" w:hAnsi="Times New Roman" w:cs="Times New Roman"/>
          <w:sz w:val="28"/>
          <w:szCs w:val="28"/>
        </w:rPr>
        <w:t xml:space="preserve"> техникум» (далее – техникум) </w:t>
      </w:r>
      <w:proofErr w:type="gramEnd"/>
    </w:p>
    <w:p w:rsidR="0027629A" w:rsidRDefault="0027629A" w:rsidP="0027629A">
      <w:pPr>
        <w:pStyle w:val="a3"/>
        <w:spacing w:before="0" w:beforeAutospacing="0" w:after="0" w:afterAutospacing="0"/>
        <w:jc w:val="both"/>
        <w:rPr>
          <w:sz w:val="28"/>
          <w:szCs w:val="28"/>
        </w:rPr>
      </w:pPr>
      <w:r>
        <w:rPr>
          <w:sz w:val="28"/>
          <w:szCs w:val="28"/>
        </w:rPr>
        <w:t xml:space="preserve">- для </w:t>
      </w:r>
      <w:proofErr w:type="gramStart"/>
      <w:r>
        <w:rPr>
          <w:sz w:val="28"/>
          <w:szCs w:val="28"/>
        </w:rPr>
        <w:t>обучения по</w:t>
      </w:r>
      <w:proofErr w:type="gramEnd"/>
      <w:r>
        <w:rPr>
          <w:sz w:val="28"/>
          <w:szCs w:val="28"/>
        </w:rPr>
        <w:t xml:space="preserve"> образовательным программам среднего профессионального образования (далее СПО) по специальностям СПО (далее – образовательные программы) базовой подготовки за счет средств бюджета Московской области, по договорам с оплатой стоимости обучения с юридическими и (или) физическими лицами (далее – договор с оплатой стоимости обучения).</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Прием иностранных граждан на обучение в  техникум осуществляется за счет средств бюджета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4" w:history="1">
        <w:r>
          <w:rPr>
            <w:rStyle w:val="a4"/>
            <w:rFonts w:ascii="Times New Roman" w:eastAsia="Times New Roman" w:hAnsi="Times New Roman" w:cs="Times New Roman"/>
            <w:sz w:val="28"/>
            <w:szCs w:val="28"/>
          </w:rPr>
          <w:t>квотой</w:t>
        </w:r>
      </w:hyperlink>
      <w:r>
        <w:rPr>
          <w:rFonts w:ascii="Times New Roman" w:eastAsia="Times New Roman" w:hAnsi="Times New Roman" w:cs="Times New Roman"/>
          <w:sz w:val="28"/>
          <w:szCs w:val="28"/>
        </w:rPr>
        <w:t xml:space="preserve"> на образование иностранных граждан в Российской Федерации, а также по договорам об оказании платных образовательных услуг.</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Прием в техникум лиц для </w:t>
      </w:r>
      <w:proofErr w:type="gramStart"/>
      <w:r>
        <w:rPr>
          <w:rFonts w:ascii="Times New Roman" w:eastAsia="Times New Roman" w:hAnsi="Times New Roman" w:cs="Times New Roman"/>
          <w:sz w:val="28"/>
          <w:szCs w:val="28"/>
        </w:rPr>
        <w:t>обучения по</w:t>
      </w:r>
      <w:proofErr w:type="gramEnd"/>
      <w:r>
        <w:rPr>
          <w:rFonts w:ascii="Times New Roman" w:eastAsia="Times New Roman" w:hAnsi="Times New Roman" w:cs="Times New Roman"/>
          <w:sz w:val="28"/>
          <w:szCs w:val="28"/>
        </w:rPr>
        <w:t xml:space="preserve"> образовательным программам осуществляется по заявлениям лиц, имеющих</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основное общее  образование, </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иностранных граждан. </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Прием на </w:t>
      </w:r>
      <w:proofErr w:type="gramStart"/>
      <w:r>
        <w:rPr>
          <w:rFonts w:ascii="Times New Roman" w:eastAsia="Times New Roman" w:hAnsi="Times New Roman" w:cs="Times New Roman"/>
          <w:sz w:val="28"/>
          <w:szCs w:val="28"/>
        </w:rPr>
        <w:t>обучение по</w:t>
      </w:r>
      <w:proofErr w:type="gramEnd"/>
      <w:r>
        <w:rPr>
          <w:rFonts w:ascii="Times New Roman" w:eastAsia="Times New Roman" w:hAnsi="Times New Roman" w:cs="Times New Roman"/>
          <w:sz w:val="28"/>
          <w:szCs w:val="28"/>
        </w:rPr>
        <w:t xml:space="preserve"> образовательным программам за счет бюджетных ассигнований  бюджета  Московской  области является общедоступным, если иное не предусмотрено </w:t>
      </w:r>
      <w:hyperlink r:id="rId5" w:history="1">
        <w:r>
          <w:rPr>
            <w:rStyle w:val="a4"/>
            <w:rFonts w:ascii="Times New Roman" w:eastAsia="Times New Roman" w:hAnsi="Times New Roman" w:cs="Times New Roman"/>
            <w:sz w:val="28"/>
            <w:szCs w:val="28"/>
          </w:rPr>
          <w:t>частью 4 статьи 68</w:t>
        </w:r>
      </w:hyperlink>
      <w:r>
        <w:rPr>
          <w:rFonts w:ascii="Times New Roman" w:eastAsia="Times New Roman" w:hAnsi="Times New Roman" w:cs="Times New Roman"/>
          <w:sz w:val="28"/>
          <w:szCs w:val="28"/>
        </w:rPr>
        <w:t xml:space="preserve">. </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Техникум осуществляет передачу, обработку и предоставление полученных в связи с приемом в  ГБ</w:t>
      </w:r>
      <w:r w:rsidR="006555E1">
        <w:rPr>
          <w:rFonts w:ascii="Times New Roman" w:eastAsia="Times New Roman" w:hAnsi="Times New Roman" w:cs="Times New Roman"/>
          <w:sz w:val="28"/>
          <w:szCs w:val="28"/>
        </w:rPr>
        <w:t>ПОУ  МО «Б</w:t>
      </w:r>
      <w:r>
        <w:rPr>
          <w:rFonts w:ascii="Times New Roman" w:eastAsia="Times New Roman" w:hAnsi="Times New Roman" w:cs="Times New Roman"/>
          <w:sz w:val="28"/>
          <w:szCs w:val="28"/>
        </w:rPr>
        <w:t xml:space="preserve">Т» персональных данных поступающих в соответствии с требованиями </w:t>
      </w:r>
      <w:hyperlink r:id="rId6" w:history="1">
        <w:r>
          <w:rPr>
            <w:rStyle w:val="a4"/>
            <w:rFonts w:ascii="Times New Roman" w:eastAsia="Times New Roman" w:hAnsi="Times New Roman" w:cs="Times New Roman"/>
            <w:sz w:val="28"/>
            <w:szCs w:val="28"/>
          </w:rPr>
          <w:t>законодательства</w:t>
        </w:r>
      </w:hyperlink>
      <w:r>
        <w:rPr>
          <w:rFonts w:ascii="Times New Roman" w:eastAsia="Times New Roman" w:hAnsi="Times New Roman" w:cs="Times New Roman"/>
          <w:sz w:val="28"/>
          <w:szCs w:val="28"/>
        </w:rPr>
        <w:t xml:space="preserve"> Российской Федерации в области персональных данных.</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Условиями приема на </w:t>
      </w:r>
      <w:proofErr w:type="gramStart"/>
      <w:r>
        <w:rPr>
          <w:rFonts w:ascii="Times New Roman" w:eastAsia="Times New Roman" w:hAnsi="Times New Roman" w:cs="Times New Roman"/>
          <w:sz w:val="28"/>
          <w:szCs w:val="28"/>
        </w:rPr>
        <w:t>обучение по</w:t>
      </w:r>
      <w:proofErr w:type="gramEnd"/>
      <w:r>
        <w:rPr>
          <w:rFonts w:ascii="Times New Roman" w:eastAsia="Times New Roman" w:hAnsi="Times New Roman" w:cs="Times New Roman"/>
          <w:sz w:val="28"/>
          <w:szCs w:val="28"/>
        </w:rPr>
        <w:t xml:space="preserve">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7629A" w:rsidRDefault="0027629A" w:rsidP="0027629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Организация приема в техникум</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Организация приема на </w:t>
      </w:r>
      <w:proofErr w:type="gramStart"/>
      <w:r>
        <w:rPr>
          <w:rFonts w:ascii="Times New Roman" w:eastAsia="Times New Roman" w:hAnsi="Times New Roman" w:cs="Times New Roman"/>
          <w:sz w:val="28"/>
          <w:szCs w:val="28"/>
        </w:rPr>
        <w:t>обучение по</w:t>
      </w:r>
      <w:proofErr w:type="gramEnd"/>
      <w:r>
        <w:rPr>
          <w:rFonts w:ascii="Times New Roman" w:eastAsia="Times New Roman" w:hAnsi="Times New Roman" w:cs="Times New Roman"/>
          <w:sz w:val="28"/>
          <w:szCs w:val="28"/>
        </w:rPr>
        <w:t xml:space="preserve"> образовательным программам осуществляется приемной комиссией   техникума (далее – приемная комиссия).</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Председателем приемной комиссии является  директор  техникума.</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Состав, полномочия и порядок деятельности приемной комиссии регламентируются положением о ней, утверждаемым директором  техникума</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Работу приемной комиссии и делопроизводство, а также личный прием поступающих и их родителей </w:t>
      </w:r>
      <w:hyperlink r:id="rId7" w:history="1">
        <w:r>
          <w:rPr>
            <w:rStyle w:val="a4"/>
            <w:rFonts w:ascii="Times New Roman" w:eastAsia="Times New Roman" w:hAnsi="Times New Roman" w:cs="Times New Roman"/>
            <w:sz w:val="28"/>
            <w:szCs w:val="28"/>
          </w:rPr>
          <w:t>(законных представителей)</w:t>
        </w:r>
      </w:hyperlink>
      <w:r>
        <w:rPr>
          <w:rFonts w:ascii="Times New Roman" w:eastAsia="Times New Roman" w:hAnsi="Times New Roman" w:cs="Times New Roman"/>
          <w:sz w:val="28"/>
          <w:szCs w:val="28"/>
        </w:rPr>
        <w:t xml:space="preserve"> организует ответственный секретарь приемной комиссии, который назначается  директором техникума.</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2.4. При приеме в техникум обеспечиваются соблюдение прав граждан в области образования, установленных </w:t>
      </w:r>
      <w:hyperlink r:id="rId8" w:history="1">
        <w:r>
          <w:rPr>
            <w:rStyle w:val="a4"/>
            <w:rFonts w:ascii="Times New Roman" w:eastAsia="Times New Roman" w:hAnsi="Times New Roman" w:cs="Times New Roman"/>
            <w:sz w:val="28"/>
            <w:szCs w:val="28"/>
          </w:rPr>
          <w:t>законодательством</w:t>
        </w:r>
      </w:hyperlink>
      <w:r>
        <w:rPr>
          <w:rFonts w:ascii="Times New Roman" w:eastAsia="Times New Roman" w:hAnsi="Times New Roman" w:cs="Times New Roman"/>
          <w:sz w:val="28"/>
          <w:szCs w:val="28"/>
        </w:rPr>
        <w:t xml:space="preserve"> Российской Федерации, гласность и открытость работы приемной комиссии.</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27629A" w:rsidRDefault="0027629A" w:rsidP="0027629A">
      <w:pPr>
        <w:spacing w:after="0" w:line="240" w:lineRule="auto"/>
        <w:jc w:val="both"/>
        <w:rPr>
          <w:rFonts w:ascii="Times New Roman" w:eastAsia="Times New Roman" w:hAnsi="Times New Roman" w:cs="Times New Roman"/>
          <w:sz w:val="28"/>
          <w:szCs w:val="28"/>
        </w:rPr>
      </w:pPr>
    </w:p>
    <w:p w:rsidR="0027629A" w:rsidRDefault="0027629A" w:rsidP="0027629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III. Организация информирования </w:t>
      </w:r>
      <w:proofErr w:type="gramStart"/>
      <w:r>
        <w:rPr>
          <w:rFonts w:ascii="Times New Roman" w:eastAsia="Times New Roman" w:hAnsi="Times New Roman" w:cs="Times New Roman"/>
          <w:b/>
          <w:sz w:val="28"/>
          <w:szCs w:val="28"/>
        </w:rPr>
        <w:t>поступающих</w:t>
      </w:r>
      <w:proofErr w:type="gramEnd"/>
    </w:p>
    <w:p w:rsidR="0027629A" w:rsidRDefault="0027629A" w:rsidP="0027629A">
      <w:pPr>
        <w:spacing w:after="0" w:line="240" w:lineRule="auto"/>
        <w:jc w:val="center"/>
        <w:rPr>
          <w:rFonts w:ascii="Times New Roman" w:eastAsia="Times New Roman" w:hAnsi="Times New Roman" w:cs="Times New Roman"/>
          <w:b/>
          <w:sz w:val="28"/>
          <w:szCs w:val="28"/>
        </w:rPr>
      </w:pPr>
    </w:p>
    <w:p w:rsidR="0027629A" w:rsidRDefault="0027629A" w:rsidP="0027629A">
      <w:pPr>
        <w:pStyle w:val="a3"/>
        <w:spacing w:before="0" w:beforeAutospacing="0" w:after="0" w:afterAutospacing="0"/>
        <w:jc w:val="both"/>
      </w:pPr>
      <w:r>
        <w:t>3.1. ГБ</w:t>
      </w:r>
      <w:r w:rsidR="006555E1">
        <w:t>ПОУ  МО «Б</w:t>
      </w:r>
      <w:r>
        <w:t>Т» осуществляет прием</w:t>
      </w:r>
      <w:r w:rsidR="006555E1">
        <w:t xml:space="preserve"> </w:t>
      </w:r>
      <w:r w:rsidRPr="002F5D8D">
        <w:rPr>
          <w:b/>
          <w:u w:val="single"/>
        </w:rPr>
        <w:t>по следующим специальностям</w:t>
      </w:r>
      <w:proofErr w:type="gramStart"/>
      <w:r>
        <w:rPr>
          <w:u w:val="single"/>
        </w:rPr>
        <w:t xml:space="preserve"> :</w:t>
      </w:r>
      <w:proofErr w:type="gramEnd"/>
    </w:p>
    <w:p w:rsidR="0027629A" w:rsidRDefault="0027629A" w:rsidP="0027629A">
      <w:pPr>
        <w:pStyle w:val="a3"/>
        <w:spacing w:before="0" w:beforeAutospacing="0" w:after="0" w:afterAutospacing="0"/>
        <w:jc w:val="both"/>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57"/>
        <w:gridCol w:w="2528"/>
      </w:tblGrid>
      <w:tr w:rsidR="0027629A" w:rsidTr="0027629A">
        <w:trPr>
          <w:tblCellSpacing w:w="0" w:type="dxa"/>
        </w:trPr>
        <w:tc>
          <w:tcPr>
            <w:tcW w:w="6857" w:type="dxa"/>
            <w:vMerge w:val="restart"/>
            <w:tcBorders>
              <w:top w:val="outset" w:sz="6" w:space="0" w:color="auto"/>
              <w:left w:val="outset" w:sz="6" w:space="0" w:color="auto"/>
              <w:bottom w:val="outset" w:sz="6" w:space="0" w:color="auto"/>
              <w:right w:val="outset" w:sz="6" w:space="0" w:color="auto"/>
            </w:tcBorders>
            <w:hideMark/>
          </w:tcPr>
          <w:p w:rsidR="0027629A" w:rsidRDefault="0027629A">
            <w:pPr>
              <w:pStyle w:val="a3"/>
              <w:spacing w:before="0" w:beforeAutospacing="0" w:after="0" w:afterAutospacing="0" w:line="276" w:lineRule="auto"/>
              <w:jc w:val="center"/>
            </w:pPr>
            <w:r>
              <w:t>Специальности</w:t>
            </w:r>
          </w:p>
        </w:tc>
        <w:tc>
          <w:tcPr>
            <w:tcW w:w="2528" w:type="dxa"/>
            <w:tcBorders>
              <w:top w:val="outset" w:sz="6" w:space="0" w:color="auto"/>
              <w:left w:val="outset" w:sz="6" w:space="0" w:color="auto"/>
              <w:bottom w:val="outset" w:sz="6" w:space="0" w:color="auto"/>
              <w:right w:val="outset" w:sz="6" w:space="0" w:color="auto"/>
            </w:tcBorders>
            <w:hideMark/>
          </w:tcPr>
          <w:p w:rsidR="0027629A" w:rsidRDefault="0027629A">
            <w:pPr>
              <w:pStyle w:val="a3"/>
              <w:spacing w:before="0" w:beforeAutospacing="0" w:after="0" w:afterAutospacing="0" w:line="276" w:lineRule="auto"/>
              <w:jc w:val="center"/>
            </w:pPr>
            <w:r>
              <w:t>Срок обучения</w:t>
            </w:r>
          </w:p>
        </w:tc>
      </w:tr>
      <w:tr w:rsidR="0027629A" w:rsidTr="002762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629A" w:rsidRDefault="0027629A">
            <w:pPr>
              <w:spacing w:after="0" w:line="240" w:lineRule="auto"/>
              <w:rPr>
                <w:rFonts w:ascii="Times New Roman" w:eastAsia="Times New Roman" w:hAnsi="Times New Roman" w:cs="Times New Roman"/>
                <w:sz w:val="24"/>
                <w:szCs w:val="24"/>
              </w:rPr>
            </w:pPr>
          </w:p>
        </w:tc>
        <w:tc>
          <w:tcPr>
            <w:tcW w:w="2528" w:type="dxa"/>
            <w:tcBorders>
              <w:top w:val="outset" w:sz="6" w:space="0" w:color="auto"/>
              <w:left w:val="outset" w:sz="6" w:space="0" w:color="auto"/>
              <w:bottom w:val="outset" w:sz="6" w:space="0" w:color="auto"/>
              <w:right w:val="outset" w:sz="6" w:space="0" w:color="auto"/>
            </w:tcBorders>
            <w:hideMark/>
          </w:tcPr>
          <w:p w:rsidR="0027629A" w:rsidRDefault="0027629A">
            <w:pPr>
              <w:pStyle w:val="a3"/>
              <w:spacing w:before="0" w:beforeAutospacing="0" w:after="0" w:afterAutospacing="0" w:line="276" w:lineRule="auto"/>
              <w:jc w:val="center"/>
            </w:pPr>
            <w:r>
              <w:t>На базе</w:t>
            </w:r>
          </w:p>
          <w:p w:rsidR="0027629A" w:rsidRDefault="0027629A">
            <w:pPr>
              <w:pStyle w:val="a3"/>
              <w:spacing w:before="0" w:beforeAutospacing="0" w:after="0" w:afterAutospacing="0" w:line="276" w:lineRule="auto"/>
              <w:jc w:val="center"/>
            </w:pPr>
            <w:r>
              <w:t>основного общего образования</w:t>
            </w:r>
          </w:p>
        </w:tc>
      </w:tr>
      <w:tr w:rsidR="0027629A" w:rsidTr="0027629A">
        <w:trPr>
          <w:tblCellSpacing w:w="0" w:type="dxa"/>
        </w:trPr>
        <w:tc>
          <w:tcPr>
            <w:tcW w:w="6857" w:type="dxa"/>
            <w:tcBorders>
              <w:top w:val="outset" w:sz="6" w:space="0" w:color="auto"/>
              <w:left w:val="outset" w:sz="6" w:space="0" w:color="auto"/>
              <w:bottom w:val="outset" w:sz="6" w:space="0" w:color="auto"/>
              <w:right w:val="outset" w:sz="6" w:space="0" w:color="auto"/>
            </w:tcBorders>
            <w:hideMark/>
          </w:tcPr>
          <w:p w:rsidR="0027629A" w:rsidRDefault="00570B6C">
            <w:pPr>
              <w:pStyle w:val="a3"/>
              <w:spacing w:before="0" w:beforeAutospacing="0" w:after="0" w:afterAutospacing="0" w:line="276" w:lineRule="auto"/>
              <w:jc w:val="both"/>
            </w:pPr>
            <w:r>
              <w:rPr>
                <w:rStyle w:val="a5"/>
              </w:rPr>
              <w:t>43.02.15 Поварское и кондитерское дело</w:t>
            </w:r>
          </w:p>
          <w:p w:rsidR="0027629A" w:rsidRPr="002F5D8D" w:rsidRDefault="0027629A">
            <w:pPr>
              <w:pStyle w:val="a3"/>
              <w:spacing w:before="0" w:beforeAutospacing="0" w:after="0" w:afterAutospacing="0" w:line="276" w:lineRule="auto"/>
              <w:jc w:val="both"/>
              <w:rPr>
                <w:b/>
              </w:rPr>
            </w:pPr>
            <w:r w:rsidRPr="002F5D8D">
              <w:rPr>
                <w:b/>
              </w:rPr>
              <w:t>Квалификация: Техник-технолог</w:t>
            </w:r>
          </w:p>
        </w:tc>
        <w:tc>
          <w:tcPr>
            <w:tcW w:w="2528" w:type="dxa"/>
            <w:tcBorders>
              <w:top w:val="outset" w:sz="6" w:space="0" w:color="auto"/>
              <w:left w:val="outset" w:sz="6" w:space="0" w:color="auto"/>
              <w:bottom w:val="outset" w:sz="6" w:space="0" w:color="auto"/>
              <w:right w:val="outset" w:sz="6" w:space="0" w:color="auto"/>
            </w:tcBorders>
            <w:hideMark/>
          </w:tcPr>
          <w:p w:rsidR="0027629A" w:rsidRDefault="0027629A">
            <w:pPr>
              <w:pStyle w:val="a3"/>
              <w:spacing w:before="0" w:beforeAutospacing="0" w:after="0" w:afterAutospacing="0" w:line="276" w:lineRule="auto"/>
              <w:jc w:val="center"/>
            </w:pPr>
            <w:r>
              <w:t>3 года 10 мес.</w:t>
            </w:r>
          </w:p>
        </w:tc>
      </w:tr>
      <w:tr w:rsidR="0027629A" w:rsidTr="0027629A">
        <w:trPr>
          <w:tblCellSpacing w:w="0" w:type="dxa"/>
        </w:trPr>
        <w:tc>
          <w:tcPr>
            <w:tcW w:w="6857" w:type="dxa"/>
            <w:tcBorders>
              <w:top w:val="outset" w:sz="6" w:space="0" w:color="auto"/>
              <w:left w:val="outset" w:sz="6" w:space="0" w:color="auto"/>
              <w:bottom w:val="outset" w:sz="6" w:space="0" w:color="auto"/>
              <w:right w:val="outset" w:sz="6" w:space="0" w:color="auto"/>
            </w:tcBorders>
            <w:hideMark/>
          </w:tcPr>
          <w:p w:rsidR="0027629A" w:rsidRDefault="0027629A">
            <w:pPr>
              <w:pStyle w:val="a3"/>
              <w:spacing w:before="0" w:beforeAutospacing="0" w:after="0" w:afterAutospacing="0" w:line="276" w:lineRule="auto"/>
              <w:jc w:val="both"/>
              <w:rPr>
                <w:rStyle w:val="a5"/>
              </w:rPr>
            </w:pPr>
            <w:r>
              <w:rPr>
                <w:rStyle w:val="a5"/>
              </w:rPr>
              <w:t>15</w:t>
            </w:r>
            <w:r w:rsidR="0020129D">
              <w:rPr>
                <w:rStyle w:val="a5"/>
              </w:rPr>
              <w:t>.</w:t>
            </w:r>
            <w:r>
              <w:rPr>
                <w:rStyle w:val="a5"/>
              </w:rPr>
              <w:t>19</w:t>
            </w:r>
            <w:r w:rsidR="0020129D">
              <w:rPr>
                <w:rStyle w:val="a5"/>
              </w:rPr>
              <w:t>.</w:t>
            </w:r>
            <w:r>
              <w:rPr>
                <w:rStyle w:val="a5"/>
              </w:rPr>
              <w:t>01 Технология машиностроения</w:t>
            </w:r>
          </w:p>
          <w:p w:rsidR="0027629A" w:rsidRDefault="002F5D8D">
            <w:pPr>
              <w:pStyle w:val="a3"/>
              <w:spacing w:before="0" w:beforeAutospacing="0" w:after="0" w:afterAutospacing="0" w:line="276" w:lineRule="auto"/>
              <w:jc w:val="both"/>
              <w:rPr>
                <w:rStyle w:val="a5"/>
                <w:b w:val="0"/>
              </w:rPr>
            </w:pPr>
            <w:r>
              <w:rPr>
                <w:rStyle w:val="a5"/>
              </w:rPr>
              <w:t xml:space="preserve"> Квалификация: Т</w:t>
            </w:r>
            <w:r w:rsidR="0027629A">
              <w:rPr>
                <w:rStyle w:val="a5"/>
              </w:rPr>
              <w:t>ехник</w:t>
            </w:r>
          </w:p>
        </w:tc>
        <w:tc>
          <w:tcPr>
            <w:tcW w:w="2528" w:type="dxa"/>
            <w:tcBorders>
              <w:top w:val="outset" w:sz="6" w:space="0" w:color="auto"/>
              <w:left w:val="outset" w:sz="6" w:space="0" w:color="auto"/>
              <w:bottom w:val="outset" w:sz="6" w:space="0" w:color="auto"/>
              <w:right w:val="outset" w:sz="6" w:space="0" w:color="auto"/>
            </w:tcBorders>
            <w:hideMark/>
          </w:tcPr>
          <w:p w:rsidR="0027629A" w:rsidRDefault="0027629A">
            <w:pPr>
              <w:pStyle w:val="a3"/>
              <w:spacing w:before="0" w:beforeAutospacing="0" w:after="0" w:afterAutospacing="0" w:line="276" w:lineRule="auto"/>
              <w:jc w:val="center"/>
            </w:pPr>
            <w:r>
              <w:t>3 года 10 мес.</w:t>
            </w:r>
          </w:p>
        </w:tc>
      </w:tr>
      <w:tr w:rsidR="0027629A" w:rsidTr="0027629A">
        <w:trPr>
          <w:tblCellSpacing w:w="0" w:type="dxa"/>
        </w:trPr>
        <w:tc>
          <w:tcPr>
            <w:tcW w:w="6857" w:type="dxa"/>
            <w:tcBorders>
              <w:top w:val="outset" w:sz="6" w:space="0" w:color="auto"/>
              <w:left w:val="outset" w:sz="6" w:space="0" w:color="auto"/>
              <w:bottom w:val="outset" w:sz="6" w:space="0" w:color="auto"/>
              <w:right w:val="outset" w:sz="6" w:space="0" w:color="auto"/>
            </w:tcBorders>
            <w:hideMark/>
          </w:tcPr>
          <w:p w:rsidR="0027629A" w:rsidRDefault="0020129D">
            <w:pPr>
              <w:pStyle w:val="a3"/>
              <w:spacing w:before="0" w:beforeAutospacing="0" w:after="0" w:afterAutospacing="0" w:line="276" w:lineRule="auto"/>
              <w:jc w:val="both"/>
              <w:rPr>
                <w:rStyle w:val="a5"/>
              </w:rPr>
            </w:pPr>
            <w:r>
              <w:rPr>
                <w:rStyle w:val="a5"/>
              </w:rPr>
              <w:t>23.02.07 Техническое обслуживание и ремонт двигателей, систем и агрегатов автомобилей</w:t>
            </w:r>
          </w:p>
          <w:p w:rsidR="0027629A" w:rsidRDefault="002F5D8D">
            <w:pPr>
              <w:pStyle w:val="a3"/>
              <w:spacing w:before="0" w:beforeAutospacing="0" w:after="0" w:afterAutospacing="0" w:line="276" w:lineRule="auto"/>
              <w:jc w:val="both"/>
              <w:rPr>
                <w:rStyle w:val="a5"/>
                <w:b w:val="0"/>
              </w:rPr>
            </w:pPr>
            <w:r>
              <w:rPr>
                <w:rStyle w:val="a5"/>
              </w:rPr>
              <w:t>Квалификация: Т</w:t>
            </w:r>
            <w:r w:rsidR="0027629A">
              <w:rPr>
                <w:rStyle w:val="a5"/>
              </w:rPr>
              <w:t>ехник</w:t>
            </w:r>
          </w:p>
        </w:tc>
        <w:tc>
          <w:tcPr>
            <w:tcW w:w="2528" w:type="dxa"/>
            <w:tcBorders>
              <w:top w:val="outset" w:sz="6" w:space="0" w:color="auto"/>
              <w:left w:val="outset" w:sz="6" w:space="0" w:color="auto"/>
              <w:bottom w:val="outset" w:sz="6" w:space="0" w:color="auto"/>
              <w:right w:val="outset" w:sz="6" w:space="0" w:color="auto"/>
            </w:tcBorders>
            <w:hideMark/>
          </w:tcPr>
          <w:p w:rsidR="0027629A" w:rsidRDefault="0027629A">
            <w:pPr>
              <w:pStyle w:val="a3"/>
              <w:spacing w:before="0" w:beforeAutospacing="0" w:after="0" w:afterAutospacing="0" w:line="276" w:lineRule="auto"/>
              <w:jc w:val="center"/>
            </w:pPr>
            <w:r>
              <w:t>3 года 10 мес.</w:t>
            </w:r>
          </w:p>
        </w:tc>
      </w:tr>
    </w:tbl>
    <w:p w:rsidR="0027629A" w:rsidRDefault="0027629A" w:rsidP="0027629A">
      <w:pPr>
        <w:pStyle w:val="a3"/>
        <w:spacing w:before="0" w:beforeAutospacing="0" w:after="0" w:afterAutospacing="0"/>
        <w:jc w:val="both"/>
      </w:pPr>
    </w:p>
    <w:p w:rsidR="0027629A" w:rsidRDefault="0027629A" w:rsidP="0027629A">
      <w:pPr>
        <w:pStyle w:val="a3"/>
        <w:spacing w:before="0" w:beforeAutospacing="0" w:after="0" w:afterAutospacing="0"/>
        <w:jc w:val="both"/>
      </w:pPr>
      <w:r w:rsidRPr="002F5D8D">
        <w:rPr>
          <w:b/>
          <w:u w:val="single"/>
        </w:rPr>
        <w:t>по следующим профессиям</w:t>
      </w:r>
      <w:r>
        <w:rPr>
          <w:u w:val="single"/>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61"/>
        <w:gridCol w:w="2523"/>
      </w:tblGrid>
      <w:tr w:rsidR="0027629A" w:rsidTr="0027629A">
        <w:trPr>
          <w:tblCellSpacing w:w="0" w:type="dxa"/>
        </w:trPr>
        <w:tc>
          <w:tcPr>
            <w:tcW w:w="6861" w:type="dxa"/>
            <w:vMerge w:val="restart"/>
            <w:tcBorders>
              <w:top w:val="outset" w:sz="6" w:space="0" w:color="auto"/>
              <w:left w:val="outset" w:sz="6" w:space="0" w:color="auto"/>
              <w:bottom w:val="outset" w:sz="6" w:space="0" w:color="auto"/>
              <w:right w:val="outset" w:sz="6" w:space="0" w:color="auto"/>
            </w:tcBorders>
            <w:hideMark/>
          </w:tcPr>
          <w:p w:rsidR="0027629A" w:rsidRDefault="0027629A">
            <w:pPr>
              <w:pStyle w:val="a3"/>
              <w:spacing w:before="0" w:beforeAutospacing="0" w:after="0" w:afterAutospacing="0" w:line="276" w:lineRule="auto"/>
              <w:jc w:val="center"/>
            </w:pPr>
            <w:r>
              <w:t>Профессии</w:t>
            </w:r>
          </w:p>
        </w:tc>
        <w:tc>
          <w:tcPr>
            <w:tcW w:w="2523" w:type="dxa"/>
            <w:tcBorders>
              <w:top w:val="outset" w:sz="6" w:space="0" w:color="auto"/>
              <w:left w:val="outset" w:sz="6" w:space="0" w:color="auto"/>
              <w:bottom w:val="outset" w:sz="6" w:space="0" w:color="auto"/>
              <w:right w:val="outset" w:sz="6" w:space="0" w:color="auto"/>
            </w:tcBorders>
            <w:hideMark/>
          </w:tcPr>
          <w:p w:rsidR="0027629A" w:rsidRDefault="0027629A">
            <w:pPr>
              <w:pStyle w:val="a3"/>
              <w:spacing w:before="0" w:beforeAutospacing="0" w:after="0" w:afterAutospacing="0" w:line="276" w:lineRule="auto"/>
              <w:jc w:val="center"/>
            </w:pPr>
            <w:r>
              <w:t>Срок обучения</w:t>
            </w:r>
          </w:p>
        </w:tc>
      </w:tr>
      <w:tr w:rsidR="0027629A" w:rsidTr="002762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629A" w:rsidRDefault="0027629A">
            <w:pPr>
              <w:spacing w:after="0" w:line="240" w:lineRule="auto"/>
              <w:rPr>
                <w:rFonts w:ascii="Times New Roman" w:eastAsia="Times New Roman" w:hAnsi="Times New Roman" w:cs="Times New Roman"/>
                <w:sz w:val="24"/>
                <w:szCs w:val="24"/>
              </w:rPr>
            </w:pPr>
          </w:p>
        </w:tc>
        <w:tc>
          <w:tcPr>
            <w:tcW w:w="2523" w:type="dxa"/>
            <w:tcBorders>
              <w:top w:val="outset" w:sz="6" w:space="0" w:color="auto"/>
              <w:left w:val="outset" w:sz="6" w:space="0" w:color="auto"/>
              <w:bottom w:val="outset" w:sz="6" w:space="0" w:color="auto"/>
              <w:right w:val="outset" w:sz="6" w:space="0" w:color="auto"/>
            </w:tcBorders>
            <w:hideMark/>
          </w:tcPr>
          <w:p w:rsidR="0027629A" w:rsidRDefault="0027629A">
            <w:pPr>
              <w:pStyle w:val="a3"/>
              <w:spacing w:before="0" w:beforeAutospacing="0" w:after="0" w:afterAutospacing="0" w:line="276" w:lineRule="auto"/>
              <w:jc w:val="center"/>
            </w:pPr>
            <w:r>
              <w:t>На базе</w:t>
            </w:r>
          </w:p>
          <w:p w:rsidR="0027629A" w:rsidRDefault="0027629A">
            <w:pPr>
              <w:pStyle w:val="a3"/>
              <w:spacing w:before="0" w:beforeAutospacing="0" w:after="0" w:afterAutospacing="0" w:line="276" w:lineRule="auto"/>
              <w:jc w:val="center"/>
            </w:pPr>
            <w:r>
              <w:t>основного общего образования</w:t>
            </w:r>
          </w:p>
        </w:tc>
      </w:tr>
      <w:tr w:rsidR="0027629A" w:rsidTr="0027629A">
        <w:trPr>
          <w:tblCellSpacing w:w="0" w:type="dxa"/>
        </w:trPr>
        <w:tc>
          <w:tcPr>
            <w:tcW w:w="6861" w:type="dxa"/>
            <w:tcBorders>
              <w:top w:val="outset" w:sz="6" w:space="0" w:color="auto"/>
              <w:left w:val="outset" w:sz="6" w:space="0" w:color="auto"/>
              <w:bottom w:val="outset" w:sz="6" w:space="0" w:color="auto"/>
              <w:right w:val="outset" w:sz="6" w:space="0" w:color="auto"/>
            </w:tcBorders>
            <w:hideMark/>
          </w:tcPr>
          <w:p w:rsidR="0027629A" w:rsidRDefault="0027629A">
            <w:pPr>
              <w:pStyle w:val="a3"/>
              <w:spacing w:before="0" w:beforeAutospacing="0" w:after="0" w:afterAutospacing="0" w:line="276" w:lineRule="auto"/>
              <w:jc w:val="both"/>
              <w:rPr>
                <w:rStyle w:val="a5"/>
              </w:rPr>
            </w:pPr>
            <w:r>
              <w:rPr>
                <w:rStyle w:val="a5"/>
              </w:rPr>
              <w:t xml:space="preserve"> 230103.02    Мастер по обработке цифровой  информации</w:t>
            </w:r>
          </w:p>
          <w:p w:rsidR="0027629A" w:rsidRDefault="0027629A">
            <w:pPr>
              <w:pStyle w:val="a3"/>
              <w:spacing w:before="0" w:beforeAutospacing="0" w:after="0" w:afterAutospacing="0" w:line="276" w:lineRule="auto"/>
              <w:jc w:val="both"/>
            </w:pPr>
            <w:r>
              <w:rPr>
                <w:rStyle w:val="a5"/>
              </w:rPr>
              <w:t>Квалификация: Оператор ЭВ и ВМ</w:t>
            </w:r>
          </w:p>
        </w:tc>
        <w:tc>
          <w:tcPr>
            <w:tcW w:w="2523" w:type="dxa"/>
            <w:tcBorders>
              <w:top w:val="outset" w:sz="6" w:space="0" w:color="auto"/>
              <w:left w:val="outset" w:sz="6" w:space="0" w:color="auto"/>
              <w:bottom w:val="outset" w:sz="6" w:space="0" w:color="auto"/>
              <w:right w:val="outset" w:sz="6" w:space="0" w:color="auto"/>
            </w:tcBorders>
          </w:tcPr>
          <w:p w:rsidR="0027629A" w:rsidRDefault="0027629A">
            <w:pPr>
              <w:pStyle w:val="a3"/>
              <w:spacing w:before="0" w:beforeAutospacing="0" w:after="0" w:afterAutospacing="0" w:line="276" w:lineRule="auto"/>
              <w:jc w:val="center"/>
            </w:pPr>
          </w:p>
          <w:p w:rsidR="0027629A" w:rsidRDefault="0027629A">
            <w:pPr>
              <w:pStyle w:val="a3"/>
              <w:spacing w:before="0" w:beforeAutospacing="0" w:after="0" w:afterAutospacing="0" w:line="276" w:lineRule="auto"/>
              <w:jc w:val="center"/>
            </w:pPr>
            <w:smartTag w:uri="urn:schemas-microsoft-com:office:smarttags" w:element="metricconverter">
              <w:smartTagPr>
                <w:attr w:name="ProductID" w:val="2 г"/>
              </w:smartTagPr>
              <w:r>
                <w:t>2 г</w:t>
              </w:r>
            </w:smartTag>
            <w:r>
              <w:t>.10 мес.</w:t>
            </w:r>
          </w:p>
        </w:tc>
      </w:tr>
      <w:tr w:rsidR="0027629A" w:rsidTr="002F5D8D">
        <w:trPr>
          <w:trHeight w:val="1085"/>
          <w:tblCellSpacing w:w="0" w:type="dxa"/>
        </w:trPr>
        <w:tc>
          <w:tcPr>
            <w:tcW w:w="6861" w:type="dxa"/>
            <w:tcBorders>
              <w:top w:val="outset" w:sz="6" w:space="0" w:color="auto"/>
              <w:left w:val="outset" w:sz="6" w:space="0" w:color="auto"/>
              <w:bottom w:val="outset" w:sz="6" w:space="0" w:color="auto"/>
              <w:right w:val="outset" w:sz="6" w:space="0" w:color="auto"/>
            </w:tcBorders>
            <w:hideMark/>
          </w:tcPr>
          <w:p w:rsidR="0027629A" w:rsidRDefault="0085455F">
            <w:pPr>
              <w:pStyle w:val="a3"/>
              <w:spacing w:before="0" w:beforeAutospacing="0" w:after="0" w:afterAutospacing="0" w:line="276" w:lineRule="auto"/>
              <w:jc w:val="both"/>
            </w:pPr>
            <w:r>
              <w:rPr>
                <w:rStyle w:val="a5"/>
              </w:rPr>
              <w:t>23.01.17</w:t>
            </w:r>
            <w:r w:rsidR="0027629A">
              <w:rPr>
                <w:rStyle w:val="a5"/>
              </w:rPr>
              <w:t xml:space="preserve"> </w:t>
            </w:r>
            <w:r>
              <w:rPr>
                <w:rStyle w:val="a5"/>
              </w:rPr>
              <w:t>Мастер по ремонту и обслуживанию автомобилей</w:t>
            </w:r>
          </w:p>
          <w:p w:rsidR="0027629A" w:rsidRPr="002F5D8D" w:rsidRDefault="0027629A">
            <w:pPr>
              <w:pStyle w:val="a3"/>
              <w:spacing w:before="0" w:beforeAutospacing="0" w:after="0" w:afterAutospacing="0" w:line="276" w:lineRule="auto"/>
              <w:jc w:val="both"/>
              <w:rPr>
                <w:b/>
              </w:rPr>
            </w:pPr>
            <w:r w:rsidRPr="002F5D8D">
              <w:rPr>
                <w:b/>
              </w:rPr>
              <w:t>Квалификация: Слесарь по ремонту автомобилей,</w:t>
            </w:r>
          </w:p>
          <w:p w:rsidR="0027629A" w:rsidRPr="002F5D8D" w:rsidRDefault="00E730D7">
            <w:pPr>
              <w:pStyle w:val="a3"/>
              <w:spacing w:before="0" w:beforeAutospacing="0" w:after="0" w:afterAutospacing="0" w:line="276" w:lineRule="auto"/>
              <w:jc w:val="both"/>
              <w:rPr>
                <w:b/>
              </w:rPr>
            </w:pPr>
            <w:r w:rsidRPr="002F5D8D">
              <w:rPr>
                <w:b/>
              </w:rPr>
              <w:t>Водитель автомо</w:t>
            </w:r>
            <w:r w:rsidR="0027629A" w:rsidRPr="002F5D8D">
              <w:rPr>
                <w:b/>
              </w:rPr>
              <w:t>биля</w:t>
            </w:r>
          </w:p>
          <w:p w:rsidR="0027629A" w:rsidRDefault="0027629A">
            <w:pPr>
              <w:pStyle w:val="a3"/>
              <w:spacing w:before="0" w:beforeAutospacing="0" w:after="0" w:afterAutospacing="0" w:line="276" w:lineRule="auto"/>
              <w:jc w:val="both"/>
            </w:pPr>
          </w:p>
        </w:tc>
        <w:tc>
          <w:tcPr>
            <w:tcW w:w="2523" w:type="dxa"/>
            <w:tcBorders>
              <w:top w:val="outset" w:sz="6" w:space="0" w:color="auto"/>
              <w:left w:val="outset" w:sz="6" w:space="0" w:color="auto"/>
              <w:bottom w:val="outset" w:sz="6" w:space="0" w:color="auto"/>
              <w:right w:val="outset" w:sz="6" w:space="0" w:color="auto"/>
            </w:tcBorders>
          </w:tcPr>
          <w:p w:rsidR="0027629A" w:rsidRDefault="0027629A">
            <w:pPr>
              <w:pStyle w:val="a3"/>
              <w:spacing w:before="0" w:beforeAutospacing="0" w:after="0" w:afterAutospacing="0" w:line="276" w:lineRule="auto"/>
              <w:jc w:val="center"/>
            </w:pPr>
            <w:smartTag w:uri="urn:schemas-microsoft-com:office:smarttags" w:element="metricconverter">
              <w:smartTagPr>
                <w:attr w:name="ProductID" w:val="2 г"/>
              </w:smartTagPr>
              <w:r>
                <w:t>2 г</w:t>
              </w:r>
            </w:smartTag>
            <w:r>
              <w:t>.10 мес.</w:t>
            </w:r>
          </w:p>
          <w:p w:rsidR="0027629A" w:rsidRDefault="0027629A">
            <w:pPr>
              <w:pStyle w:val="a3"/>
              <w:spacing w:before="0" w:beforeAutospacing="0" w:after="0" w:afterAutospacing="0" w:line="276" w:lineRule="auto"/>
              <w:jc w:val="center"/>
            </w:pPr>
          </w:p>
        </w:tc>
      </w:tr>
      <w:tr w:rsidR="0027629A" w:rsidTr="0027629A">
        <w:trPr>
          <w:tblCellSpacing w:w="0" w:type="dxa"/>
        </w:trPr>
        <w:tc>
          <w:tcPr>
            <w:tcW w:w="6861" w:type="dxa"/>
            <w:tcBorders>
              <w:top w:val="outset" w:sz="6" w:space="0" w:color="auto"/>
              <w:left w:val="outset" w:sz="6" w:space="0" w:color="auto"/>
              <w:bottom w:val="outset" w:sz="6" w:space="0" w:color="auto"/>
              <w:right w:val="outset" w:sz="6" w:space="0" w:color="auto"/>
            </w:tcBorders>
            <w:hideMark/>
          </w:tcPr>
          <w:p w:rsidR="0027629A" w:rsidRDefault="0027629A">
            <w:pPr>
              <w:pStyle w:val="a3"/>
              <w:spacing w:before="0" w:beforeAutospacing="0" w:after="0" w:afterAutospacing="0" w:line="276" w:lineRule="auto"/>
              <w:jc w:val="both"/>
              <w:rPr>
                <w:rStyle w:val="a5"/>
              </w:rPr>
            </w:pPr>
            <w:r>
              <w:rPr>
                <w:rStyle w:val="a5"/>
              </w:rPr>
              <w:t>15</w:t>
            </w:r>
            <w:r w:rsidR="005706E3">
              <w:rPr>
                <w:rStyle w:val="a5"/>
              </w:rPr>
              <w:t>.</w:t>
            </w:r>
            <w:r w:rsidR="001B1B09">
              <w:rPr>
                <w:rStyle w:val="a5"/>
              </w:rPr>
              <w:t>01.33  Токарь на станках с ЧПУ</w:t>
            </w:r>
          </w:p>
          <w:p w:rsidR="0027629A" w:rsidRDefault="0027629A">
            <w:pPr>
              <w:pStyle w:val="a3"/>
              <w:spacing w:before="0" w:beforeAutospacing="0" w:after="0" w:afterAutospacing="0" w:line="276" w:lineRule="auto"/>
              <w:jc w:val="both"/>
              <w:rPr>
                <w:rStyle w:val="a5"/>
                <w:b w:val="0"/>
              </w:rPr>
            </w:pPr>
            <w:r>
              <w:rPr>
                <w:rStyle w:val="a5"/>
              </w:rPr>
              <w:t xml:space="preserve">Квалификация: </w:t>
            </w:r>
            <w:r w:rsidR="00361939">
              <w:rPr>
                <w:rStyle w:val="a5"/>
              </w:rPr>
              <w:t>Токарь, токарь-расточник</w:t>
            </w:r>
          </w:p>
          <w:p w:rsidR="0027629A" w:rsidRDefault="0027629A">
            <w:pPr>
              <w:pStyle w:val="a3"/>
              <w:spacing w:before="0" w:beforeAutospacing="0" w:after="0" w:afterAutospacing="0" w:line="276" w:lineRule="auto"/>
              <w:jc w:val="both"/>
              <w:rPr>
                <w:rStyle w:val="a5"/>
                <w:b w:val="0"/>
              </w:rPr>
            </w:pPr>
          </w:p>
        </w:tc>
        <w:tc>
          <w:tcPr>
            <w:tcW w:w="2523" w:type="dxa"/>
            <w:tcBorders>
              <w:top w:val="outset" w:sz="6" w:space="0" w:color="auto"/>
              <w:left w:val="outset" w:sz="6" w:space="0" w:color="auto"/>
              <w:bottom w:val="outset" w:sz="6" w:space="0" w:color="auto"/>
              <w:right w:val="outset" w:sz="6" w:space="0" w:color="auto"/>
            </w:tcBorders>
          </w:tcPr>
          <w:p w:rsidR="0027629A" w:rsidRDefault="0027629A">
            <w:pPr>
              <w:pStyle w:val="a3"/>
              <w:spacing w:before="0" w:beforeAutospacing="0" w:after="0" w:afterAutospacing="0" w:line="276" w:lineRule="auto"/>
              <w:jc w:val="center"/>
            </w:pPr>
            <w:smartTag w:uri="urn:schemas-microsoft-com:office:smarttags" w:element="metricconverter">
              <w:smartTagPr>
                <w:attr w:name="ProductID" w:val="2 г"/>
              </w:smartTagPr>
              <w:r>
                <w:t>2 г</w:t>
              </w:r>
            </w:smartTag>
            <w:r>
              <w:t>.10 мес.</w:t>
            </w:r>
          </w:p>
          <w:p w:rsidR="0027629A" w:rsidRDefault="0027629A">
            <w:pPr>
              <w:pStyle w:val="a3"/>
              <w:spacing w:before="0" w:beforeAutospacing="0" w:after="0" w:afterAutospacing="0" w:line="276" w:lineRule="auto"/>
              <w:jc w:val="center"/>
            </w:pPr>
          </w:p>
        </w:tc>
      </w:tr>
      <w:tr w:rsidR="0027629A" w:rsidTr="0027629A">
        <w:trPr>
          <w:tblCellSpacing w:w="0" w:type="dxa"/>
        </w:trPr>
        <w:tc>
          <w:tcPr>
            <w:tcW w:w="6861" w:type="dxa"/>
            <w:tcBorders>
              <w:top w:val="outset" w:sz="6" w:space="0" w:color="auto"/>
              <w:left w:val="outset" w:sz="6" w:space="0" w:color="auto"/>
              <w:bottom w:val="outset" w:sz="6" w:space="0" w:color="auto"/>
              <w:right w:val="outset" w:sz="6" w:space="0" w:color="auto"/>
            </w:tcBorders>
            <w:hideMark/>
          </w:tcPr>
          <w:p w:rsidR="003B11A7" w:rsidRDefault="00515A25">
            <w:pPr>
              <w:pStyle w:val="a3"/>
              <w:spacing w:before="0" w:beforeAutospacing="0" w:after="0" w:afterAutospacing="0" w:line="276" w:lineRule="auto"/>
              <w:jc w:val="both"/>
              <w:rPr>
                <w:rStyle w:val="a5"/>
              </w:rPr>
            </w:pPr>
            <w:r>
              <w:rPr>
                <w:rStyle w:val="a5"/>
              </w:rPr>
              <w:t xml:space="preserve"> 08.01.25 </w:t>
            </w:r>
            <w:r w:rsidR="0027629A">
              <w:rPr>
                <w:rStyle w:val="a5"/>
              </w:rPr>
              <w:t xml:space="preserve"> Мастер  </w:t>
            </w:r>
            <w:proofErr w:type="gramStart"/>
            <w:r w:rsidR="0027629A">
              <w:rPr>
                <w:rStyle w:val="a5"/>
              </w:rPr>
              <w:t>отделочных</w:t>
            </w:r>
            <w:proofErr w:type="gramEnd"/>
            <w:r w:rsidR="0027629A">
              <w:rPr>
                <w:rStyle w:val="a5"/>
              </w:rPr>
              <w:t xml:space="preserve">  строительных</w:t>
            </w:r>
            <w:r w:rsidR="00350A67">
              <w:rPr>
                <w:rStyle w:val="a5"/>
              </w:rPr>
              <w:t xml:space="preserve"> </w:t>
            </w:r>
          </w:p>
          <w:p w:rsidR="0027629A" w:rsidRDefault="00350A67">
            <w:pPr>
              <w:pStyle w:val="a3"/>
              <w:spacing w:before="0" w:beforeAutospacing="0" w:after="0" w:afterAutospacing="0" w:line="276" w:lineRule="auto"/>
              <w:jc w:val="both"/>
              <w:rPr>
                <w:rStyle w:val="a5"/>
              </w:rPr>
            </w:pPr>
            <w:r>
              <w:rPr>
                <w:rStyle w:val="a5"/>
              </w:rPr>
              <w:t xml:space="preserve">и декоративных </w:t>
            </w:r>
            <w:r w:rsidR="0027629A">
              <w:rPr>
                <w:rStyle w:val="a5"/>
              </w:rPr>
              <w:t xml:space="preserve">  работ</w:t>
            </w:r>
          </w:p>
          <w:p w:rsidR="0027629A" w:rsidRDefault="0027629A">
            <w:pPr>
              <w:pStyle w:val="a3"/>
              <w:spacing w:before="0" w:beforeAutospacing="0" w:after="0" w:afterAutospacing="0" w:line="276" w:lineRule="auto"/>
              <w:jc w:val="both"/>
              <w:rPr>
                <w:rStyle w:val="a5"/>
                <w:b w:val="0"/>
              </w:rPr>
            </w:pPr>
            <w:r>
              <w:rPr>
                <w:rStyle w:val="a5"/>
              </w:rPr>
              <w:t>Квалификация: Штукатур,</w:t>
            </w:r>
            <w:r w:rsidR="00350A67">
              <w:rPr>
                <w:rStyle w:val="a5"/>
              </w:rPr>
              <w:t xml:space="preserve"> маляр стр</w:t>
            </w:r>
            <w:r w:rsidR="003B11A7">
              <w:rPr>
                <w:rStyle w:val="a5"/>
              </w:rPr>
              <w:t>о</w:t>
            </w:r>
            <w:r w:rsidR="00350A67">
              <w:rPr>
                <w:rStyle w:val="a5"/>
              </w:rPr>
              <w:t>ительный</w:t>
            </w:r>
          </w:p>
          <w:p w:rsidR="0027629A" w:rsidRDefault="0027629A">
            <w:pPr>
              <w:pStyle w:val="a3"/>
              <w:spacing w:before="0" w:beforeAutospacing="0" w:after="0" w:afterAutospacing="0" w:line="276" w:lineRule="auto"/>
              <w:jc w:val="both"/>
              <w:rPr>
                <w:rStyle w:val="a5"/>
              </w:rPr>
            </w:pPr>
          </w:p>
        </w:tc>
        <w:tc>
          <w:tcPr>
            <w:tcW w:w="2523" w:type="dxa"/>
            <w:tcBorders>
              <w:top w:val="outset" w:sz="6" w:space="0" w:color="auto"/>
              <w:left w:val="outset" w:sz="6" w:space="0" w:color="auto"/>
              <w:bottom w:val="outset" w:sz="6" w:space="0" w:color="auto"/>
              <w:right w:val="outset" w:sz="6" w:space="0" w:color="auto"/>
            </w:tcBorders>
          </w:tcPr>
          <w:p w:rsidR="0027629A" w:rsidRDefault="0027629A">
            <w:pPr>
              <w:pStyle w:val="a3"/>
              <w:spacing w:before="0" w:beforeAutospacing="0" w:after="0" w:afterAutospacing="0" w:line="276" w:lineRule="auto"/>
              <w:jc w:val="center"/>
            </w:pPr>
            <w:smartTag w:uri="urn:schemas-microsoft-com:office:smarttags" w:element="metricconverter">
              <w:smartTagPr>
                <w:attr w:name="ProductID" w:val="2 г"/>
              </w:smartTagPr>
              <w:r>
                <w:t>2 г</w:t>
              </w:r>
            </w:smartTag>
            <w:r>
              <w:t>.10 мес.</w:t>
            </w:r>
          </w:p>
          <w:p w:rsidR="0027629A" w:rsidRDefault="0027629A">
            <w:pPr>
              <w:pStyle w:val="a3"/>
              <w:spacing w:before="0" w:beforeAutospacing="0" w:after="0" w:afterAutospacing="0" w:line="276" w:lineRule="auto"/>
              <w:jc w:val="center"/>
            </w:pPr>
          </w:p>
        </w:tc>
      </w:tr>
    </w:tbl>
    <w:p w:rsidR="0027629A" w:rsidRDefault="0027629A" w:rsidP="0027629A">
      <w:pPr>
        <w:spacing w:after="0" w:line="240" w:lineRule="auto"/>
        <w:jc w:val="both"/>
        <w:rPr>
          <w:rFonts w:ascii="Times New Roman" w:eastAsia="Times New Roman" w:hAnsi="Times New Roman" w:cs="Times New Roman"/>
          <w:sz w:val="28"/>
          <w:szCs w:val="28"/>
        </w:rPr>
      </w:pP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proofErr w:type="gramStart"/>
      <w:r>
        <w:rPr>
          <w:rFonts w:ascii="Times New Roman" w:eastAsia="Times New Roman" w:hAnsi="Times New Roman" w:cs="Times New Roman"/>
          <w:sz w:val="28"/>
          <w:szCs w:val="28"/>
        </w:rPr>
        <w:t xml:space="preserve">Техникум обязан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w:t>
      </w:r>
      <w:r>
        <w:rPr>
          <w:rFonts w:ascii="Times New Roman" w:eastAsia="Times New Roman" w:hAnsi="Times New Roman" w:cs="Times New Roman"/>
          <w:sz w:val="28"/>
          <w:szCs w:val="28"/>
        </w:rPr>
        <w:lastRenderedPageBreak/>
        <w:t>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В целях информирования о приеме на обучение техникум размещает информацию на официальном сайте </w:t>
      </w:r>
      <w:proofErr w:type="spellStart"/>
      <w:r>
        <w:rPr>
          <w:rFonts w:ascii="Times New Roman" w:hAnsi="Times New Roman" w:cs="Times New Roman"/>
          <w:sz w:val="28"/>
          <w:szCs w:val="28"/>
        </w:rPr>
        <w:t>www.битт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roofErr w:type="spellEnd"/>
      <w:r>
        <w:rPr>
          <w:rFonts w:ascii="Times New Roman" w:eastAsia="Times New Roman" w:hAnsi="Times New Roman" w:cs="Times New Roman"/>
          <w:sz w:val="28"/>
          <w:szCs w:val="28"/>
        </w:rPr>
        <w:t>, а также обеспечивает свободный доступ в здание техникума к информации, размещенной на информационном стенде (табло) приемной комиссии и в электронной информационной системе (далее вместе - информационный стенд).</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Приемная комиссия на официальном сайте </w:t>
      </w:r>
      <w:proofErr w:type="spellStart"/>
      <w:r>
        <w:rPr>
          <w:rFonts w:ascii="Times New Roman" w:hAnsi="Times New Roman" w:cs="Times New Roman"/>
          <w:sz w:val="28"/>
          <w:szCs w:val="28"/>
        </w:rPr>
        <w:t>www.битт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roofErr w:type="spellEnd"/>
      <w:r>
        <w:rPr>
          <w:rFonts w:ascii="Times New Roman" w:eastAsia="Times New Roman" w:hAnsi="Times New Roman" w:cs="Times New Roman"/>
          <w:sz w:val="28"/>
          <w:szCs w:val="28"/>
        </w:rPr>
        <w:t xml:space="preserve"> и информационном стенде до начала приема документов размещает следующую информацию:</w:t>
      </w:r>
    </w:p>
    <w:p w:rsidR="0027629A" w:rsidRDefault="0027629A" w:rsidP="0027629A">
      <w:pPr>
        <w:spacing w:after="0" w:line="240" w:lineRule="auto"/>
        <w:jc w:val="both"/>
        <w:rPr>
          <w:rFonts w:ascii="Times New Roman" w:eastAsia="Times New Roman" w:hAnsi="Times New Roman" w:cs="Times New Roman"/>
          <w:b/>
          <w:sz w:val="28"/>
          <w:szCs w:val="28"/>
        </w:rPr>
      </w:pPr>
    </w:p>
    <w:p w:rsidR="0027629A" w:rsidRDefault="0027629A" w:rsidP="0027629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3.4.1. Не позднее 1 марта:</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правила приема;</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перечень специальностей (профессий), по которым техникум объявляет прием в соответствии с лицензией на осуществление образовательной деятельности (с выделением форм получения образования (</w:t>
      </w:r>
      <w:proofErr w:type="gramStart"/>
      <w:r>
        <w:rPr>
          <w:rFonts w:ascii="Times New Roman" w:eastAsia="Times New Roman" w:hAnsi="Times New Roman" w:cs="Times New Roman"/>
          <w:sz w:val="28"/>
          <w:szCs w:val="28"/>
        </w:rPr>
        <w:t>очная</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очно-заочная</w:t>
      </w:r>
      <w:proofErr w:type="spellEnd"/>
      <w:r>
        <w:rPr>
          <w:rFonts w:ascii="Times New Roman" w:eastAsia="Times New Roman" w:hAnsi="Times New Roman" w:cs="Times New Roman"/>
          <w:sz w:val="28"/>
          <w:szCs w:val="28"/>
        </w:rPr>
        <w:t>, заочная);</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требования к уровню образования, которое необходимо для поступления (основное общее  образование);</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информацию о возможности приема заявлений и необходимых документов, предусмотренных настоящими Правилами, в электронной форме;</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информацию о необходимости (отсутствии необходимости) прохождения </w:t>
      </w:r>
      <w:proofErr w:type="gramStart"/>
      <w:r>
        <w:rPr>
          <w:rFonts w:ascii="Times New Roman" w:eastAsia="Times New Roman" w:hAnsi="Times New Roman" w:cs="Times New Roman"/>
          <w:sz w:val="28"/>
          <w:szCs w:val="28"/>
        </w:rPr>
        <w:t>поступающими</w:t>
      </w:r>
      <w:proofErr w:type="gramEnd"/>
      <w:r>
        <w:rPr>
          <w:rFonts w:ascii="Times New Roman" w:eastAsia="Times New Roman" w:hAnsi="Times New Roman" w:cs="Times New Roman"/>
          <w:sz w:val="28"/>
          <w:szCs w:val="28"/>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27629A" w:rsidRDefault="0027629A" w:rsidP="0027629A">
      <w:pPr>
        <w:spacing w:after="0" w:line="240" w:lineRule="auto"/>
        <w:jc w:val="both"/>
        <w:rPr>
          <w:rFonts w:ascii="Times New Roman" w:eastAsia="Times New Roman" w:hAnsi="Times New Roman" w:cs="Times New Roman"/>
          <w:sz w:val="28"/>
          <w:szCs w:val="28"/>
        </w:rPr>
      </w:pPr>
    </w:p>
    <w:p w:rsidR="0027629A" w:rsidRDefault="0027629A" w:rsidP="0027629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3.4.2. Не позднее 1 июня:</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общее количество мест для приема по каждой специальности (профессии), в том числе по различным формам получения образования;</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количество бюджетных мест для приема по каждой специальности (профессии), в том числе по различным формам получения образования;</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информацию о наличии общежития и количестве мест в общежитиях, выделяемых </w:t>
      </w:r>
      <w:proofErr w:type="gramStart"/>
      <w:r>
        <w:rPr>
          <w:rFonts w:ascii="Times New Roman" w:eastAsia="Times New Roman" w:hAnsi="Times New Roman" w:cs="Times New Roman"/>
          <w:sz w:val="28"/>
          <w:szCs w:val="28"/>
        </w:rPr>
        <w:t>для</w:t>
      </w:r>
      <w:proofErr w:type="gramEnd"/>
      <w:r>
        <w:rPr>
          <w:rFonts w:ascii="Times New Roman" w:eastAsia="Times New Roman" w:hAnsi="Times New Roman" w:cs="Times New Roman"/>
          <w:sz w:val="28"/>
          <w:szCs w:val="28"/>
        </w:rPr>
        <w:t xml:space="preserve"> иногородних поступающих;</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образец договора об оказании платных образовательных услуг.</w:t>
      </w:r>
    </w:p>
    <w:p w:rsidR="0027629A" w:rsidRDefault="0027629A" w:rsidP="0027629A">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Вышеперечисленная информация, а так же копии лицензии на </w:t>
      </w:r>
      <w:proofErr w:type="gramStart"/>
      <w:r>
        <w:rPr>
          <w:rFonts w:ascii="Times New Roman" w:eastAsia="Times New Roman" w:hAnsi="Times New Roman" w:cs="Times New Roman"/>
          <w:sz w:val="28"/>
          <w:szCs w:val="28"/>
        </w:rPr>
        <w:t>право ведения</w:t>
      </w:r>
      <w:proofErr w:type="gramEnd"/>
      <w:r>
        <w:rPr>
          <w:rFonts w:ascii="Times New Roman" w:eastAsia="Times New Roman" w:hAnsi="Times New Roman" w:cs="Times New Roman"/>
          <w:sz w:val="28"/>
          <w:szCs w:val="28"/>
        </w:rPr>
        <w:t xml:space="preserve"> образовательной деятельности и свидетельства о государственной аккредитации, размещаются на информационном стенде Приемной комиссии и на сайте техникума.</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3.5. В период приема документов приемная комиссия ежедневно размещает на официальном сайте техникума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w:t>
      </w:r>
      <w:proofErr w:type="spellStart"/>
      <w:r>
        <w:rPr>
          <w:rFonts w:ascii="Times New Roman" w:eastAsia="Times New Roman" w:hAnsi="Times New Roman" w:cs="Times New Roman"/>
          <w:sz w:val="28"/>
          <w:szCs w:val="28"/>
        </w:rPr>
        <w:t>очно-заочная</w:t>
      </w:r>
      <w:proofErr w:type="spellEnd"/>
      <w:r>
        <w:rPr>
          <w:rFonts w:ascii="Times New Roman" w:eastAsia="Times New Roman" w:hAnsi="Times New Roman" w:cs="Times New Roman"/>
          <w:sz w:val="28"/>
          <w:szCs w:val="28"/>
        </w:rPr>
        <w:t>, заочная).</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Приемная комиссия техникума обеспечивает функционирование специальных телефонных линий и раздела на официальном сайте техникума для ответов на обращения, связанные с приемом в   техникум.</w:t>
      </w:r>
    </w:p>
    <w:p w:rsidR="0027629A" w:rsidRDefault="0027629A" w:rsidP="0027629A">
      <w:pPr>
        <w:spacing w:after="0" w:line="240" w:lineRule="auto"/>
        <w:jc w:val="both"/>
        <w:rPr>
          <w:rFonts w:ascii="Times New Roman" w:eastAsia="Times New Roman" w:hAnsi="Times New Roman" w:cs="Times New Roman"/>
          <w:sz w:val="28"/>
          <w:szCs w:val="28"/>
        </w:rPr>
      </w:pPr>
    </w:p>
    <w:p w:rsidR="0027629A" w:rsidRDefault="0027629A" w:rsidP="0027629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IV. Прием документов  </w:t>
      </w:r>
      <w:proofErr w:type="gramStart"/>
      <w:r>
        <w:rPr>
          <w:rFonts w:ascii="Times New Roman" w:eastAsia="Times New Roman" w:hAnsi="Times New Roman" w:cs="Times New Roman"/>
          <w:b/>
          <w:sz w:val="28"/>
          <w:szCs w:val="28"/>
        </w:rPr>
        <w:t>от</w:t>
      </w:r>
      <w:proofErr w:type="gramEnd"/>
      <w:r>
        <w:rPr>
          <w:rFonts w:ascii="Times New Roman" w:eastAsia="Times New Roman" w:hAnsi="Times New Roman" w:cs="Times New Roman"/>
          <w:b/>
          <w:sz w:val="28"/>
          <w:szCs w:val="28"/>
        </w:rPr>
        <w:t xml:space="preserve">  поступающих</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Прием в техникум по образовательным программам проводится по личному заявлению граждан.</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 документов на первый курс начинается не позднее 20 июня.</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 заявлений в техникум на очную форму получения образования осуществляется до 15 августа, а при наличии свободных мест в техникуме прием документов продлевается до 1 октября текущего года.</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При подаче заявления (на русском языке) о приеме в техникум поступающий предъявляет следующие документы:</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 Граждане Российской Федерации:</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оригинал или ксерокопию документов, удостоверяющих его личность, гражданство;</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оригинал или ксерокопию документа об образовании и (или) квалификации;</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фотографии.</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4.2.2. Иностранные граждане, лица без гражданства, в том числе соотечественники, проживающие за рубежом:</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w:t>
      </w:r>
      <w:hyperlink r:id="rId9" w:history="1">
        <w:r>
          <w:rPr>
            <w:rStyle w:val="a4"/>
            <w:rFonts w:ascii="Times New Roman" w:eastAsia="Times New Roman" w:hAnsi="Times New Roman" w:cs="Times New Roman"/>
            <w:sz w:val="28"/>
            <w:szCs w:val="28"/>
          </w:rPr>
          <w:t>статьей 10</w:t>
        </w:r>
      </w:hyperlink>
      <w:r>
        <w:rPr>
          <w:rFonts w:ascii="Times New Roman" w:eastAsia="Times New Roman" w:hAnsi="Times New Roman" w:cs="Times New Roman"/>
          <w:sz w:val="28"/>
          <w:szCs w:val="28"/>
        </w:rPr>
        <w:t xml:space="preserve"> Федерального закона от 25 июля 2002 г. N 115-ФЗ "О правовом положении иностранных граждан в Российской Федерации"</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оригинал документа иностранного государства об образовании и (или) о квалификации (или его заверенную в установленном порядке копию),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10" w:history="1">
        <w:r>
          <w:rPr>
            <w:rStyle w:val="a4"/>
            <w:rFonts w:ascii="Times New Roman" w:eastAsia="Times New Roman" w:hAnsi="Times New Roman" w:cs="Times New Roman"/>
            <w:sz w:val="28"/>
            <w:szCs w:val="28"/>
          </w:rPr>
          <w:t>статьей 107</w:t>
        </w:r>
      </w:hyperlink>
      <w:r>
        <w:rPr>
          <w:rFonts w:ascii="Times New Roman" w:eastAsia="Times New Roman" w:hAnsi="Times New Roman" w:cs="Times New Roman"/>
          <w:sz w:val="28"/>
          <w:szCs w:val="28"/>
        </w:rPr>
        <w:t xml:space="preserve"> Федерального закона  </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заверенный в установленном порядке перевод на русский язык документа иностранного государства об образовании и (или) о квалификации и приложения к нему (если последнее предусмотрено законодательством государства, в котором выдан такой документ);</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11" w:history="1">
        <w:r>
          <w:rPr>
            <w:rStyle w:val="a4"/>
            <w:rFonts w:ascii="Times New Roman" w:eastAsia="Times New Roman" w:hAnsi="Times New Roman" w:cs="Times New Roman"/>
            <w:sz w:val="28"/>
            <w:szCs w:val="28"/>
          </w:rPr>
          <w:t>статьей 17</w:t>
        </w:r>
      </w:hyperlink>
      <w:r>
        <w:rPr>
          <w:rFonts w:ascii="Times New Roman" w:eastAsia="Times New Roman" w:hAnsi="Times New Roman" w:cs="Times New Roman"/>
          <w:sz w:val="28"/>
          <w:szCs w:val="28"/>
        </w:rPr>
        <w:t xml:space="preserve"> Федерального закона от 24 мая 1999 г. N 99-ФЗ "О государственной политике Российской Федерации в отношении соотечественников за рубежом;</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фотографии.</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w:t>
      </w:r>
      <w:r>
        <w:rPr>
          <w:rFonts w:ascii="Times New Roman" w:eastAsia="Times New Roman" w:hAnsi="Times New Roman" w:cs="Times New Roman"/>
          <w:sz w:val="28"/>
          <w:szCs w:val="28"/>
        </w:rPr>
        <w:lastRenderedPageBreak/>
        <w:t xml:space="preserve">отчеству (последнее - при наличии), </w:t>
      </w:r>
      <w:proofErr w:type="gramStart"/>
      <w:r>
        <w:rPr>
          <w:rFonts w:ascii="Times New Roman" w:eastAsia="Times New Roman" w:hAnsi="Times New Roman" w:cs="Times New Roman"/>
          <w:sz w:val="28"/>
          <w:szCs w:val="28"/>
        </w:rPr>
        <w:t>указанным</w:t>
      </w:r>
      <w:proofErr w:type="gramEnd"/>
      <w:r>
        <w:rPr>
          <w:rFonts w:ascii="Times New Roman" w:eastAsia="Times New Roman" w:hAnsi="Times New Roman" w:cs="Times New Roman"/>
          <w:sz w:val="28"/>
          <w:szCs w:val="28"/>
        </w:rPr>
        <w:t xml:space="preserve"> в документе, удостоверяющем личность иностранного гражданина в Российской Федерации.</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proofErr w:type="gramStart"/>
      <w:r>
        <w:rPr>
          <w:rFonts w:ascii="Times New Roman" w:eastAsia="Times New Roman" w:hAnsi="Times New Roman" w:cs="Times New Roman"/>
          <w:sz w:val="28"/>
          <w:szCs w:val="28"/>
        </w:rPr>
        <w:t xml:space="preserve">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в соответствии с Федеральным </w:t>
      </w:r>
      <w:hyperlink r:id="rId12" w:history="1">
        <w:r>
          <w:rPr>
            <w:rStyle w:val="a4"/>
            <w:rFonts w:ascii="Times New Roman" w:eastAsia="Times New Roman" w:hAnsi="Times New Roman" w:cs="Times New Roman"/>
            <w:sz w:val="28"/>
            <w:szCs w:val="28"/>
          </w:rPr>
          <w:t>законом</w:t>
        </w:r>
      </w:hyperlink>
      <w:r>
        <w:rPr>
          <w:rFonts w:ascii="Times New Roman" w:eastAsia="Times New Roman" w:hAnsi="Times New Roman" w:cs="Times New Roman"/>
          <w:sz w:val="28"/>
          <w:szCs w:val="28"/>
        </w:rPr>
        <w:t xml:space="preserve"> от 6 апреля 2011 г. N 63-ФЗ "Об электронной подписи", Федеральным </w:t>
      </w:r>
      <w:hyperlink r:id="rId13" w:history="1">
        <w:r>
          <w:rPr>
            <w:rStyle w:val="a4"/>
            <w:rFonts w:ascii="Times New Roman" w:eastAsia="Times New Roman" w:hAnsi="Times New Roman" w:cs="Times New Roman"/>
            <w:sz w:val="28"/>
            <w:szCs w:val="28"/>
          </w:rPr>
          <w:t>законом</w:t>
        </w:r>
      </w:hyperlink>
      <w:r>
        <w:rPr>
          <w:rFonts w:ascii="Times New Roman" w:eastAsia="Times New Roman" w:hAnsi="Times New Roman" w:cs="Times New Roman"/>
          <w:sz w:val="28"/>
          <w:szCs w:val="28"/>
        </w:rPr>
        <w:t xml:space="preserve"> от 27 июля 2006 г. N 149-ФЗ "Об информации, информационных технологиях и о защите информации", Федеральным </w:t>
      </w:r>
      <w:hyperlink r:id="rId14" w:history="1">
        <w:r>
          <w:rPr>
            <w:rStyle w:val="a4"/>
            <w:rFonts w:ascii="Times New Roman" w:eastAsia="Times New Roman" w:hAnsi="Times New Roman" w:cs="Times New Roman"/>
            <w:sz w:val="28"/>
            <w:szCs w:val="28"/>
          </w:rPr>
          <w:t>законом</w:t>
        </w:r>
      </w:hyperlink>
      <w:r>
        <w:rPr>
          <w:rFonts w:ascii="Times New Roman" w:eastAsia="Times New Roman" w:hAnsi="Times New Roman" w:cs="Times New Roman"/>
          <w:sz w:val="28"/>
          <w:szCs w:val="28"/>
        </w:rPr>
        <w:t xml:space="preserve"> от 7</w:t>
      </w:r>
      <w:proofErr w:type="gramEnd"/>
      <w:r>
        <w:rPr>
          <w:rFonts w:ascii="Times New Roman" w:eastAsia="Times New Roman" w:hAnsi="Times New Roman" w:cs="Times New Roman"/>
          <w:sz w:val="28"/>
          <w:szCs w:val="28"/>
        </w:rPr>
        <w:t xml:space="preserve"> июля 2003 г. N 126-ФЗ "О связи".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квалификации, а также иных документов, предусмотренных настоящими Правилами приема.</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Документы, направленные по почте, принимаются при их поступлении в техникум не позднее сроков, установленных </w:t>
      </w:r>
      <w:r>
        <w:rPr>
          <w:rFonts w:ascii="Times New Roman" w:eastAsia="Times New Roman" w:hAnsi="Times New Roman" w:cs="Times New Roman"/>
          <w:color w:val="0000FF"/>
          <w:sz w:val="28"/>
          <w:szCs w:val="28"/>
          <w:u w:val="single"/>
        </w:rPr>
        <w:t>пунктом 4.1.</w:t>
      </w:r>
      <w:r>
        <w:rPr>
          <w:rFonts w:ascii="Times New Roman" w:eastAsia="Times New Roman" w:hAnsi="Times New Roman" w:cs="Times New Roman"/>
          <w:sz w:val="28"/>
          <w:szCs w:val="28"/>
        </w:rPr>
        <w:t xml:space="preserve"> настоящих Правил приема.</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личном представлении оригиналов документов поступающим допускается заверение их ксерокопии   техникумом.</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Не допускается взимание платы с поступающих при подаче документов, указанных в </w:t>
      </w:r>
      <w:r>
        <w:rPr>
          <w:rFonts w:ascii="Times New Roman" w:eastAsia="Times New Roman" w:hAnsi="Times New Roman" w:cs="Times New Roman"/>
          <w:color w:val="0000FF"/>
          <w:sz w:val="28"/>
          <w:szCs w:val="28"/>
          <w:u w:val="single"/>
        </w:rPr>
        <w:t xml:space="preserve">пункте 4.2. </w:t>
      </w:r>
      <w:r>
        <w:rPr>
          <w:rFonts w:ascii="Times New Roman" w:eastAsia="Times New Roman" w:hAnsi="Times New Roman" w:cs="Times New Roman"/>
          <w:sz w:val="28"/>
          <w:szCs w:val="28"/>
        </w:rPr>
        <w:t xml:space="preserve"> настоящих   Правил приема.</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На каждого поступающего заводится личное дело, в котором хранятся все сданные документы.</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4.6. </w:t>
      </w:r>
      <w:proofErr w:type="gramStart"/>
      <w:r>
        <w:rPr>
          <w:rFonts w:ascii="Times New Roman" w:eastAsia="Times New Roman" w:hAnsi="Times New Roman" w:cs="Times New Roman"/>
          <w:sz w:val="28"/>
          <w:szCs w:val="28"/>
        </w:rPr>
        <w:t>Поступающему</w:t>
      </w:r>
      <w:proofErr w:type="gramEnd"/>
      <w:r>
        <w:rPr>
          <w:rFonts w:ascii="Times New Roman" w:eastAsia="Times New Roman" w:hAnsi="Times New Roman" w:cs="Times New Roman"/>
          <w:sz w:val="28"/>
          <w:szCs w:val="28"/>
        </w:rPr>
        <w:t xml:space="preserve"> при личном представлении документов выдается расписка о приеме документов.</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 По письменному заявлению поступающие имеют право забрать оригинал документа об образовании и (или) квалификации и другие документы, представленные поступающим. Документы должны возвращаться техникумом  в течение следующего рабочего дня после подачи заявления.</w:t>
      </w:r>
    </w:p>
    <w:p w:rsidR="0027629A" w:rsidRDefault="0027629A" w:rsidP="0027629A">
      <w:pPr>
        <w:spacing w:after="0" w:line="240" w:lineRule="auto"/>
        <w:jc w:val="both"/>
        <w:rPr>
          <w:rFonts w:ascii="Times New Roman" w:eastAsia="Times New Roman" w:hAnsi="Times New Roman" w:cs="Times New Roman"/>
          <w:sz w:val="28"/>
          <w:szCs w:val="28"/>
        </w:rPr>
      </w:pPr>
    </w:p>
    <w:p w:rsidR="0027629A" w:rsidRDefault="0027629A" w:rsidP="0027629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 Общие правила подачи и рассмотрения апелляций</w:t>
      </w:r>
    </w:p>
    <w:p w:rsidR="0027629A" w:rsidRDefault="0027629A" w:rsidP="0027629A">
      <w:pPr>
        <w:spacing w:after="0" w:line="240" w:lineRule="auto"/>
        <w:jc w:val="center"/>
        <w:rPr>
          <w:rFonts w:ascii="Times New Roman" w:eastAsia="Times New Roman" w:hAnsi="Times New Roman" w:cs="Times New Roman"/>
          <w:b/>
          <w:sz w:val="28"/>
          <w:szCs w:val="28"/>
        </w:rPr>
      </w:pP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Pr>
          <w:rFonts w:ascii="Times New Roman" w:hAnsi="Times New Roman" w:cs="Times New Roman"/>
          <w:sz w:val="28"/>
          <w:szCs w:val="28"/>
        </w:rPr>
        <w:t xml:space="preserve">В случае возникновения спорных вопросов по процедуре приема в техникум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подается заявление в апелляционную комиссию. Рассмотрение апелляции проводится не позднее следующего дня после ознакомления со списками </w:t>
      </w:r>
      <w:proofErr w:type="gramStart"/>
      <w:r>
        <w:rPr>
          <w:rFonts w:ascii="Times New Roman" w:hAnsi="Times New Roman" w:cs="Times New Roman"/>
          <w:sz w:val="28"/>
          <w:szCs w:val="28"/>
        </w:rPr>
        <w:t>рекомендованных</w:t>
      </w:r>
      <w:proofErr w:type="gramEnd"/>
      <w:r>
        <w:rPr>
          <w:rFonts w:ascii="Times New Roman" w:hAnsi="Times New Roman" w:cs="Times New Roman"/>
          <w:sz w:val="28"/>
          <w:szCs w:val="28"/>
        </w:rPr>
        <w:t xml:space="preserve"> к зачислению.</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w:t>
      </w:r>
      <w:proofErr w:type="gramStart"/>
      <w:r>
        <w:rPr>
          <w:rFonts w:ascii="Times New Roman" w:eastAsia="Times New Roman" w:hAnsi="Times New Roman" w:cs="Times New Roman"/>
          <w:sz w:val="28"/>
          <w:szCs w:val="28"/>
        </w:rPr>
        <w:t>Поступающий</w:t>
      </w:r>
      <w:proofErr w:type="gramEnd"/>
      <w:r>
        <w:rPr>
          <w:rFonts w:ascii="Times New Roman" w:eastAsia="Times New Roman" w:hAnsi="Times New Roman" w:cs="Times New Roman"/>
          <w:sz w:val="28"/>
          <w:szCs w:val="28"/>
        </w:rPr>
        <w:t xml:space="preserve"> имеет право присутствовать при рассмотрении апелляции. Поступающий должен иметь при себе документ, удостоверяющий его личность.</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 С несовершеннолетним поступающим имеет право присутствовать один из родителей или иных </w:t>
      </w:r>
      <w:hyperlink r:id="rId15" w:history="1">
        <w:r>
          <w:rPr>
            <w:rStyle w:val="a4"/>
            <w:rFonts w:ascii="Times New Roman" w:eastAsia="Times New Roman" w:hAnsi="Times New Roman" w:cs="Times New Roman"/>
            <w:sz w:val="28"/>
            <w:szCs w:val="28"/>
          </w:rPr>
          <w:t>законных представителей</w:t>
        </w:r>
      </w:hyperlink>
      <w:r>
        <w:rPr>
          <w:rFonts w:ascii="Times New Roman" w:eastAsia="Times New Roman" w:hAnsi="Times New Roman" w:cs="Times New Roman"/>
          <w:sz w:val="28"/>
          <w:szCs w:val="28"/>
        </w:rPr>
        <w:t>.</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После рассмотрения апелляции выносится решение апелляционной комиссии</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 При возникновении разногласий в апелляционной комиссии проводится голосование, и решение утверждается большинством голосов.</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Оформленное протоколом решение апелляционной комиссии доводится до </w:t>
      </w:r>
      <w:proofErr w:type="gramStart"/>
      <w:r>
        <w:rPr>
          <w:rFonts w:ascii="Times New Roman" w:eastAsia="Times New Roman" w:hAnsi="Times New Roman" w:cs="Times New Roman"/>
          <w:sz w:val="28"/>
          <w:szCs w:val="28"/>
        </w:rPr>
        <w:t>сведения</w:t>
      </w:r>
      <w:proofErr w:type="gramEnd"/>
      <w:r>
        <w:rPr>
          <w:rFonts w:ascii="Times New Roman" w:eastAsia="Times New Roman" w:hAnsi="Times New Roman" w:cs="Times New Roman"/>
          <w:sz w:val="28"/>
          <w:szCs w:val="28"/>
        </w:rPr>
        <w:t xml:space="preserve"> поступающего (под роспись).</w:t>
      </w:r>
    </w:p>
    <w:p w:rsidR="0027629A" w:rsidRDefault="0027629A" w:rsidP="0027629A">
      <w:pPr>
        <w:spacing w:after="0" w:line="240" w:lineRule="auto"/>
        <w:jc w:val="both"/>
        <w:rPr>
          <w:rFonts w:ascii="Times New Roman" w:eastAsia="Times New Roman" w:hAnsi="Times New Roman" w:cs="Times New Roman"/>
          <w:sz w:val="28"/>
          <w:szCs w:val="28"/>
        </w:rPr>
      </w:pPr>
    </w:p>
    <w:p w:rsidR="0027629A" w:rsidRDefault="0027629A" w:rsidP="0027629A">
      <w:pPr>
        <w:tabs>
          <w:tab w:val="num" w:pos="0"/>
        </w:tabs>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VI.  Вступительные испытания</w:t>
      </w:r>
    </w:p>
    <w:p w:rsidR="0027629A" w:rsidRDefault="0027629A" w:rsidP="0027629A">
      <w:pPr>
        <w:tabs>
          <w:tab w:val="num" w:pos="0"/>
        </w:tabs>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ab/>
        <w:t xml:space="preserve">В соответствии с </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.8 ст.55 Федерального закона «Об образовании в Российской Федерации» при приеме в техникум вступительные испытания на специальности, реализуемые в техникуме, не проводятся.</w:t>
      </w:r>
    </w:p>
    <w:p w:rsidR="0027629A" w:rsidRDefault="0027629A" w:rsidP="0027629A">
      <w:pPr>
        <w:spacing w:before="100" w:beforeAutospacing="1" w:after="100" w:afterAutospacing="1" w:line="240" w:lineRule="auto"/>
        <w:ind w:left="72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VII.</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Прием лиц с ограниченными возможностями здоровья </w:t>
      </w:r>
    </w:p>
    <w:p w:rsidR="0027629A" w:rsidRDefault="0027629A" w:rsidP="0027629A">
      <w:pPr>
        <w:tabs>
          <w:tab w:val="num" w:pos="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7.1</w:t>
      </w:r>
      <w:r>
        <w:rPr>
          <w:rFonts w:ascii="Times New Roman" w:eastAsia="Times New Roman" w:hAnsi="Times New Roman" w:cs="Times New Roman"/>
          <w:b/>
          <w:color w:val="333333"/>
          <w:sz w:val="28"/>
          <w:szCs w:val="28"/>
        </w:rPr>
        <w:t xml:space="preserve">. </w:t>
      </w:r>
      <w:r>
        <w:rPr>
          <w:rFonts w:ascii="Times New Roman" w:eastAsia="Times New Roman" w:hAnsi="Times New Roman" w:cs="Times New Roman"/>
          <w:sz w:val="28"/>
          <w:szCs w:val="28"/>
        </w:rPr>
        <w:t>Лица с ограниченными возможностями здоровья при поступлении в техникум принимаются на все направления подготовки без вступительных испытаний на общедоступной основе с учетом особенностей психофизического развития, индивидуальных возможностей и состояния здоровья.</w:t>
      </w:r>
    </w:p>
    <w:p w:rsidR="0027629A" w:rsidRDefault="0027629A" w:rsidP="0027629A">
      <w:pPr>
        <w:spacing w:after="0" w:line="240" w:lineRule="auto"/>
        <w:jc w:val="both"/>
        <w:rPr>
          <w:rFonts w:ascii="Times New Roman" w:eastAsia="Times New Roman" w:hAnsi="Times New Roman" w:cs="Times New Roman"/>
          <w:sz w:val="28"/>
          <w:szCs w:val="28"/>
        </w:rPr>
      </w:pPr>
    </w:p>
    <w:p w:rsidR="0027629A" w:rsidRDefault="0027629A" w:rsidP="0027629A">
      <w:pPr>
        <w:spacing w:after="0" w:line="240" w:lineRule="auto"/>
        <w:jc w:val="both"/>
        <w:rPr>
          <w:rFonts w:ascii="Times New Roman" w:eastAsia="Times New Roman" w:hAnsi="Times New Roman" w:cs="Times New Roman"/>
          <w:sz w:val="28"/>
          <w:szCs w:val="28"/>
        </w:rPr>
      </w:pPr>
    </w:p>
    <w:p w:rsidR="0027629A" w:rsidRDefault="0027629A" w:rsidP="0027629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VIII. Зачисление в образовательную организацию</w:t>
      </w:r>
    </w:p>
    <w:p w:rsidR="0027629A" w:rsidRDefault="0027629A" w:rsidP="0027629A">
      <w:pPr>
        <w:spacing w:after="0" w:line="240" w:lineRule="auto"/>
        <w:jc w:val="center"/>
        <w:rPr>
          <w:rFonts w:ascii="Times New Roman" w:eastAsia="Times New Roman" w:hAnsi="Times New Roman" w:cs="Times New Roman"/>
          <w:b/>
          <w:sz w:val="28"/>
          <w:szCs w:val="28"/>
        </w:rPr>
      </w:pP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 Поступающий представляет оригинал документа об образовании и (или) квалификации в сроки, установленные образовательной организацией.</w:t>
      </w:r>
    </w:p>
    <w:p w:rsidR="0027629A" w:rsidRDefault="0027629A" w:rsidP="002762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8.2. По истечении сроков представления оригиналов документов об образовании директором техникума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Pr>
          <w:rFonts w:ascii="Times New Roman" w:eastAsia="Times New Roman" w:hAnsi="Times New Roman" w:cs="Times New Roman"/>
          <w:sz w:val="28"/>
          <w:szCs w:val="28"/>
        </w:rPr>
        <w:t>пофамильный</w:t>
      </w:r>
      <w:proofErr w:type="spellEnd"/>
      <w:r>
        <w:rPr>
          <w:rFonts w:ascii="Times New Roman" w:eastAsia="Times New Roman" w:hAnsi="Times New Roman" w:cs="Times New Roman"/>
          <w:sz w:val="28"/>
          <w:szCs w:val="28"/>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техникума.</w:t>
      </w:r>
    </w:p>
    <w:p w:rsidR="0027629A" w:rsidRDefault="0027629A" w:rsidP="0027629A">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случае если численность поступающих превышает количество  бюджетных мест, техникум 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roofErr w:type="gramEnd"/>
    </w:p>
    <w:p w:rsidR="0027629A" w:rsidRDefault="0027629A" w:rsidP="0027629A">
      <w:pPr>
        <w:jc w:val="both"/>
        <w:rPr>
          <w:rFonts w:ascii="Times New Roman" w:hAnsi="Times New Roman" w:cs="Times New Roman"/>
          <w:sz w:val="28"/>
          <w:szCs w:val="28"/>
        </w:rPr>
      </w:pPr>
      <w:r>
        <w:rPr>
          <w:rFonts w:ascii="Times New Roman" w:eastAsia="Times New Roman" w:hAnsi="Times New Roman" w:cs="Times New Roman"/>
          <w:sz w:val="28"/>
          <w:szCs w:val="28"/>
        </w:rPr>
        <w:br/>
        <w:t xml:space="preserve"> </w:t>
      </w:r>
    </w:p>
    <w:p w:rsidR="00342F2A" w:rsidRDefault="00342F2A"/>
    <w:sectPr w:rsidR="00342F2A" w:rsidSect="00700A6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629A"/>
    <w:rsid w:val="00051604"/>
    <w:rsid w:val="00071D3A"/>
    <w:rsid w:val="00083942"/>
    <w:rsid w:val="00102D53"/>
    <w:rsid w:val="001B1B09"/>
    <w:rsid w:val="0020129D"/>
    <w:rsid w:val="0027629A"/>
    <w:rsid w:val="002C2CCF"/>
    <w:rsid w:val="002F5D8D"/>
    <w:rsid w:val="00310AEC"/>
    <w:rsid w:val="00342F2A"/>
    <w:rsid w:val="00350A67"/>
    <w:rsid w:val="00361939"/>
    <w:rsid w:val="003B11A7"/>
    <w:rsid w:val="004B3016"/>
    <w:rsid w:val="004D1633"/>
    <w:rsid w:val="00515A25"/>
    <w:rsid w:val="005706E3"/>
    <w:rsid w:val="00570B6C"/>
    <w:rsid w:val="005829CA"/>
    <w:rsid w:val="005F71A5"/>
    <w:rsid w:val="006240D6"/>
    <w:rsid w:val="006555E1"/>
    <w:rsid w:val="00700A6F"/>
    <w:rsid w:val="00715333"/>
    <w:rsid w:val="0075780F"/>
    <w:rsid w:val="0085455F"/>
    <w:rsid w:val="00902074"/>
    <w:rsid w:val="009603C4"/>
    <w:rsid w:val="00A84A09"/>
    <w:rsid w:val="00C20E78"/>
    <w:rsid w:val="00C95F70"/>
    <w:rsid w:val="00CE5F5A"/>
    <w:rsid w:val="00D06104"/>
    <w:rsid w:val="00DF5FDB"/>
    <w:rsid w:val="00E61FD3"/>
    <w:rsid w:val="00E730D7"/>
    <w:rsid w:val="00F259B1"/>
    <w:rsid w:val="00F313B5"/>
    <w:rsid w:val="00F45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104"/>
  </w:style>
  <w:style w:type="paragraph" w:styleId="4">
    <w:name w:val="heading 4"/>
    <w:basedOn w:val="a"/>
    <w:next w:val="a"/>
    <w:link w:val="40"/>
    <w:uiPriority w:val="9"/>
    <w:semiHidden/>
    <w:unhideWhenUsed/>
    <w:qFormat/>
    <w:rsid w:val="002762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27629A"/>
    <w:rPr>
      <w:rFonts w:asciiTheme="majorHAnsi" w:eastAsiaTheme="majorEastAsia" w:hAnsiTheme="majorHAnsi" w:cstheme="majorBidi"/>
      <w:b/>
      <w:bCs/>
      <w:i/>
      <w:iCs/>
      <w:color w:val="4F81BD" w:themeColor="accent1"/>
    </w:rPr>
  </w:style>
  <w:style w:type="paragraph" w:styleId="a3">
    <w:name w:val="Normal (Web)"/>
    <w:basedOn w:val="a"/>
    <w:unhideWhenUsed/>
    <w:rsid w:val="002762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7629A"/>
    <w:rPr>
      <w:color w:val="0000FF"/>
      <w:u w:val="single"/>
    </w:rPr>
  </w:style>
  <w:style w:type="character" w:styleId="a5">
    <w:name w:val="Strong"/>
    <w:basedOn w:val="a0"/>
    <w:qFormat/>
    <w:rsid w:val="0027629A"/>
    <w:rPr>
      <w:b/>
      <w:bCs/>
    </w:rPr>
  </w:style>
</w:styles>
</file>

<file path=word/webSettings.xml><?xml version="1.0" encoding="utf-8"?>
<w:webSettings xmlns:r="http://schemas.openxmlformats.org/officeDocument/2006/relationships" xmlns:w="http://schemas.openxmlformats.org/wordprocessingml/2006/main">
  <w:divs>
    <w:div w:id="22762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8429/?dst=100079" TargetMode="External"/><Relationship Id="rId13" Type="http://schemas.openxmlformats.org/officeDocument/2006/relationships/hyperlink" Target="http://www.consultant.ru/document/cons_doc_LAW_156802/" TargetMode="External"/><Relationship Id="rId3" Type="http://schemas.openxmlformats.org/officeDocument/2006/relationships/webSettings" Target="webSettings.xml"/><Relationship Id="rId7" Type="http://schemas.openxmlformats.org/officeDocument/2006/relationships/hyperlink" Target="http://www.consultant.ru/document/cons_doc_LAW_99661/?dst=100004" TargetMode="External"/><Relationship Id="rId12" Type="http://schemas.openxmlformats.org/officeDocument/2006/relationships/hyperlink" Target="http://www.consultant.ru/document/cons_doc_LAW_14879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149747/" TargetMode="External"/><Relationship Id="rId11" Type="http://schemas.openxmlformats.org/officeDocument/2006/relationships/hyperlink" Target="http://www.consultant.ru/document/cons_doc_LAW_150465/?dst=100223" TargetMode="External"/><Relationship Id="rId5" Type="http://schemas.openxmlformats.org/officeDocument/2006/relationships/hyperlink" Target="http://www.consultant.ru/document/cons_doc_LAW_158429/?dst=100910" TargetMode="External"/><Relationship Id="rId15" Type="http://schemas.openxmlformats.org/officeDocument/2006/relationships/hyperlink" Target="http://www.consultant.ru/document/cons_doc_LAW_99661/?dst=100004" TargetMode="External"/><Relationship Id="rId10" Type="http://schemas.openxmlformats.org/officeDocument/2006/relationships/hyperlink" Target="http://www.consultant.ru/document/cons_doc_LAW_158429/?dst=101393" TargetMode="External"/><Relationship Id="rId4" Type="http://schemas.openxmlformats.org/officeDocument/2006/relationships/hyperlink" Target="http://www.consultant.ru/document/cons_doc_LAW_152929/?dst=100005" TargetMode="External"/><Relationship Id="rId9" Type="http://schemas.openxmlformats.org/officeDocument/2006/relationships/hyperlink" Target="http://www.consultant.ru/document/cons_doc_LAW_156903/?dst=100091" TargetMode="External"/><Relationship Id="rId14" Type="http://schemas.openxmlformats.org/officeDocument/2006/relationships/hyperlink" Target="http://www.consultant.ru/document/cons_doc_LAW_1584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2470</Words>
  <Characters>14081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Учебная часть</dc:creator>
  <cp:keywords/>
  <dc:description/>
  <cp:lastModifiedBy>Учебная часть</cp:lastModifiedBy>
  <cp:revision>9</cp:revision>
  <dcterms:created xsi:type="dcterms:W3CDTF">2017-03-01T11:17:00Z</dcterms:created>
  <dcterms:modified xsi:type="dcterms:W3CDTF">2017-03-22T10:48:00Z</dcterms:modified>
</cp:coreProperties>
</file>